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D0BC7" w14:textId="4914D586" w:rsidR="00292CBF" w:rsidRPr="00ED4474" w:rsidRDefault="00ED4474" w:rsidP="00ED4474">
      <w:pPr>
        <w:pStyle w:val="Heading1"/>
        <w:rPr>
          <w:rFonts w:asciiTheme="majorHAnsi" w:hAnsiTheme="majorHAnsi"/>
          <w:color w:val="5B9BD5" w:themeColor="accent1"/>
        </w:rPr>
      </w:pPr>
      <w:r w:rsidRPr="00ED4474">
        <w:rPr>
          <w:rFonts w:asciiTheme="majorHAnsi" w:hAnsiTheme="majorHAnsi"/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F5040E8" wp14:editId="491288A8">
                <wp:simplePos x="0" y="0"/>
                <wp:positionH relativeFrom="margin">
                  <wp:posOffset>-160165</wp:posOffset>
                </wp:positionH>
                <wp:positionV relativeFrom="paragraph">
                  <wp:posOffset>0</wp:posOffset>
                </wp:positionV>
                <wp:extent cx="6215062" cy="719137"/>
                <wp:effectExtent l="0" t="0" r="0" b="508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5062" cy="719137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2FC34F" id="Rectangle 207" o:spid="_x0000_s1026" style="position:absolute;margin-left:-12.6pt;margin-top:0;width:489.35pt;height:56.6pt;z-index:-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" fillcolor="#d9d9d9" stroked="f" strokeweight="1pt">
                <v:fill opacity="13107f"/>
                <w10:wrap anchorx="margin"/>
              </v:rect>
            </w:pict>
          </mc:Fallback>
        </mc:AlternateContent>
      </w:r>
      <w:r w:rsidR="00292CBF" w:rsidRPr="00ED4474">
        <w:rPr>
          <w:rFonts w:asciiTheme="majorHAnsi" w:hAnsiTheme="majorHAnsi"/>
          <w:color w:val="5B9BD5" w:themeColor="accent1"/>
        </w:rPr>
        <w:t xml:space="preserve">PLAXIS 3D Lesson 5: </w:t>
      </w:r>
    </w:p>
    <w:p w14:paraId="1549AAE9" w14:textId="77777777" w:rsidR="00292CBF" w:rsidRDefault="00292CBF" w:rsidP="00FC77CF"/>
    <w:p w14:paraId="4A5983E9" w14:textId="77777777" w:rsidR="00ED4474" w:rsidRDefault="00ED4474" w:rsidP="001B1AA6">
      <w:pPr>
        <w:rPr>
          <w:rFonts w:ascii="Calibri" w:hAnsi="Calibri" w:cs="Calibri"/>
          <w:b/>
          <w:bCs/>
        </w:rPr>
      </w:pPr>
    </w:p>
    <w:p w14:paraId="462E6969" w14:textId="11782CC0" w:rsidR="00292CBF" w:rsidRPr="00ED4474" w:rsidRDefault="001B1AA6" w:rsidP="008C6E67">
      <w:pPr>
        <w:jc w:val="both"/>
        <w:rPr>
          <w:rFonts w:cstheme="minorHAnsi"/>
        </w:rPr>
      </w:pPr>
      <w:r w:rsidRPr="00ED4474">
        <w:rPr>
          <w:rFonts w:cstheme="minorHAnsi"/>
          <w:b/>
          <w:bCs/>
        </w:rPr>
        <w:t>Learning Objective</w:t>
      </w:r>
      <w:r w:rsidRPr="00ED4474">
        <w:rPr>
          <w:rFonts w:cstheme="minorHAnsi"/>
        </w:rPr>
        <w:t xml:space="preserve">: This lesson aims to teach you how to create and analyze the effects of a cavity and a concrete pipe on stress distribution and settlement of </w:t>
      </w:r>
      <w:r w:rsidR="00364918" w:rsidRPr="00ED4474">
        <w:rPr>
          <w:rFonts w:cstheme="minorHAnsi"/>
        </w:rPr>
        <w:t xml:space="preserve">a </w:t>
      </w:r>
      <w:r w:rsidRPr="00ED4474">
        <w:rPr>
          <w:rFonts w:cstheme="minorHAnsi"/>
        </w:rPr>
        <w:t>square footing.</w:t>
      </w:r>
    </w:p>
    <w:p w14:paraId="7D8EC6E5" w14:textId="77777777" w:rsidR="00FC77CF" w:rsidRPr="00ED4474" w:rsidRDefault="00FC77CF" w:rsidP="008C6E67">
      <w:pPr>
        <w:pStyle w:val="ListParagraph"/>
        <w:numPr>
          <w:ilvl w:val="0"/>
          <w:numId w:val="1"/>
        </w:numPr>
        <w:tabs>
          <w:tab w:val="left" w:pos="1953"/>
        </w:tabs>
        <w:jc w:val="both"/>
        <w:rPr>
          <w:rFonts w:cstheme="minorHAnsi"/>
        </w:rPr>
      </w:pPr>
      <w:r w:rsidRPr="00ED4474">
        <w:rPr>
          <w:rFonts w:cstheme="minorHAnsi"/>
        </w:rPr>
        <w:t xml:space="preserve">Open the </w:t>
      </w:r>
      <w:r w:rsidR="000623A9" w:rsidRPr="00ED4474">
        <w:rPr>
          <w:rFonts w:cstheme="minorHAnsi"/>
        </w:rPr>
        <w:t xml:space="preserve">lesson 3 </w:t>
      </w:r>
      <w:r w:rsidRPr="00ED4474">
        <w:rPr>
          <w:rFonts w:cstheme="minorHAnsi"/>
        </w:rPr>
        <w:t>project</w:t>
      </w:r>
      <w:r w:rsidR="004371F1" w:rsidRPr="00ED4474">
        <w:rPr>
          <w:rFonts w:cstheme="minorHAnsi"/>
        </w:rPr>
        <w:t xml:space="preserve"> (bearing capacity of square footing-load)</w:t>
      </w:r>
      <w:r w:rsidRPr="00ED4474">
        <w:rPr>
          <w:rFonts w:cstheme="minorHAnsi"/>
        </w:rPr>
        <w:t xml:space="preserve">, click on </w:t>
      </w:r>
      <w:r w:rsidRPr="00ED4474">
        <w:rPr>
          <w:rFonts w:cstheme="minorHAnsi"/>
          <w:b/>
          <w:bCs/>
        </w:rPr>
        <w:t>File</w:t>
      </w:r>
      <w:r w:rsidRPr="00ED4474">
        <w:rPr>
          <w:rFonts w:cstheme="minorHAnsi"/>
        </w:rPr>
        <w:t xml:space="preserve"> and then </w:t>
      </w:r>
      <w:r w:rsidRPr="00ED4474">
        <w:rPr>
          <w:rFonts w:cstheme="minorHAnsi"/>
          <w:b/>
          <w:bCs/>
        </w:rPr>
        <w:t>Save project as</w:t>
      </w:r>
      <w:r w:rsidRPr="00ED4474">
        <w:rPr>
          <w:rFonts w:cstheme="minorHAnsi"/>
        </w:rPr>
        <w:t xml:space="preserve">…to save a copy of project for </w:t>
      </w:r>
      <w:r w:rsidR="00BC7D9B" w:rsidRPr="00ED4474">
        <w:rPr>
          <w:rFonts w:cstheme="minorHAnsi"/>
        </w:rPr>
        <w:t>further editing</w:t>
      </w:r>
      <w:r w:rsidRPr="00ED4474">
        <w:rPr>
          <w:rFonts w:cstheme="minorHAnsi"/>
        </w:rPr>
        <w:t>.</w:t>
      </w:r>
    </w:p>
    <w:p w14:paraId="697132A7" w14:textId="77777777" w:rsidR="00B2206A" w:rsidRDefault="00E414FE" w:rsidP="006D47E8">
      <w:pPr>
        <w:jc w:val="center"/>
      </w:pPr>
      <w:r>
        <w:rPr>
          <w:noProof/>
        </w:rPr>
        <w:drawing>
          <wp:inline distT="0" distB="0" distL="0" distR="0" wp14:anchorId="6487CFB2" wp14:editId="7699956B">
            <wp:extent cx="4991100" cy="2694904"/>
            <wp:effectExtent l="38100" t="38100" r="38100" b="298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354" cy="2707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6B12D6D" w14:textId="45B13BE7" w:rsidR="00E414FE" w:rsidRPr="00CF44DB" w:rsidRDefault="00FC77CF" w:rsidP="008C6E67">
      <w:pPr>
        <w:pStyle w:val="ListParagraph"/>
        <w:numPr>
          <w:ilvl w:val="0"/>
          <w:numId w:val="1"/>
        </w:numPr>
        <w:jc w:val="both"/>
      </w:pPr>
      <w:r>
        <w:t>In the opened window</w:t>
      </w:r>
      <w:r w:rsidR="007B7ECF">
        <w:t>,</w:t>
      </w:r>
      <w:r>
        <w:t xml:space="preserve"> choose a name for the project for example type </w:t>
      </w:r>
      <w:proofErr w:type="gramStart"/>
      <w:r>
        <w:t>in :</w:t>
      </w:r>
      <w:proofErr w:type="gramEnd"/>
      <w:r>
        <w:t xml:space="preserve"> </w:t>
      </w:r>
      <w:r w:rsidRPr="00CF44DB">
        <w:rPr>
          <w:b/>
          <w:bCs/>
        </w:rPr>
        <w:t>Lesson 5- cavity</w:t>
      </w:r>
      <w:r w:rsidR="00CF44DB">
        <w:rPr>
          <w:b/>
          <w:bCs/>
        </w:rPr>
        <w:t xml:space="preserve"> </w:t>
      </w:r>
    </w:p>
    <w:p w14:paraId="462872A2" w14:textId="3B53D753" w:rsidR="00CF44DB" w:rsidRDefault="00CF44DB" w:rsidP="00CF44DB">
      <w:pPr>
        <w:pStyle w:val="ListParagraph"/>
        <w:numPr>
          <w:ilvl w:val="0"/>
          <w:numId w:val="1"/>
        </w:numPr>
      </w:pPr>
      <w:r w:rsidRPr="00CF44DB">
        <w:t xml:space="preserve">Click </w:t>
      </w:r>
      <w:r>
        <w:rPr>
          <w:b/>
          <w:bCs/>
        </w:rPr>
        <w:t>Save.</w:t>
      </w:r>
    </w:p>
    <w:p w14:paraId="18C287FF" w14:textId="77777777" w:rsidR="00E414FE" w:rsidRDefault="00E414FE" w:rsidP="006D47E8">
      <w:pPr>
        <w:jc w:val="center"/>
      </w:pPr>
      <w:r>
        <w:rPr>
          <w:noProof/>
        </w:rPr>
        <w:drawing>
          <wp:inline distT="0" distB="0" distL="0" distR="0" wp14:anchorId="7D32B4BC" wp14:editId="2DD24479">
            <wp:extent cx="5130621" cy="2782922"/>
            <wp:effectExtent l="38100" t="38100" r="32385" b="368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411" cy="27996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9E7FEA0" w14:textId="77777777" w:rsidR="00E414FE" w:rsidRPr="007B7ECF" w:rsidRDefault="00860076">
      <w:pPr>
        <w:rPr>
          <w:b/>
          <w:bCs/>
          <w:u w:val="single"/>
        </w:rPr>
      </w:pPr>
      <w:r w:rsidRPr="007B7ECF">
        <w:rPr>
          <w:b/>
          <w:bCs/>
          <w:u w:val="single"/>
        </w:rPr>
        <w:lastRenderedPageBreak/>
        <w:t>Task 1: Create a Cavity</w:t>
      </w:r>
    </w:p>
    <w:p w14:paraId="54203AC8" w14:textId="7F857732" w:rsidR="00FD60DF" w:rsidRDefault="00BC7D9B" w:rsidP="008C6E67">
      <w:pPr>
        <w:pStyle w:val="ListParagraph"/>
        <w:numPr>
          <w:ilvl w:val="0"/>
          <w:numId w:val="1"/>
        </w:numPr>
        <w:jc w:val="both"/>
      </w:pPr>
      <w:r>
        <w:t xml:space="preserve">To create a cavity, click on the </w:t>
      </w:r>
      <w:r w:rsidRPr="00E579C0">
        <w:rPr>
          <w:b/>
          <w:bCs/>
        </w:rPr>
        <w:t>Structures</w:t>
      </w:r>
      <w:r>
        <w:t xml:space="preserve"> </w:t>
      </w:r>
      <w:r w:rsidR="00633412">
        <w:t>mode</w:t>
      </w:r>
      <w:r>
        <w:t>, click on</w:t>
      </w:r>
      <w:r w:rsidR="00DE3BB8">
        <w:t xml:space="preserve"> the</w:t>
      </w:r>
      <w:r>
        <w:t xml:space="preserve"> </w:t>
      </w:r>
      <w:r w:rsidRPr="00E579C0">
        <w:rPr>
          <w:b/>
          <w:bCs/>
        </w:rPr>
        <w:t>Front view</w:t>
      </w:r>
      <w:r>
        <w:t xml:space="preserve"> icon to </w:t>
      </w:r>
      <w:r w:rsidR="00E579C0">
        <w:t>change the view to locate</w:t>
      </w:r>
      <w:r>
        <w:t xml:space="preserve"> start point of the cavity surface</w:t>
      </w:r>
      <w:r w:rsidR="00DE3BB8">
        <w:t>.</w:t>
      </w:r>
    </w:p>
    <w:p w14:paraId="737BF1D4" w14:textId="6B56BA61" w:rsidR="00BC7D9B" w:rsidRDefault="00BC7D9B" w:rsidP="00BC7D9B">
      <w:pPr>
        <w:pStyle w:val="ListParagraph"/>
        <w:numPr>
          <w:ilvl w:val="0"/>
          <w:numId w:val="1"/>
        </w:numPr>
      </w:pPr>
      <w:r>
        <w:t xml:space="preserve">Click on </w:t>
      </w:r>
      <w:r w:rsidRPr="00E579C0">
        <w:rPr>
          <w:b/>
          <w:bCs/>
        </w:rPr>
        <w:t>Start designer</w:t>
      </w:r>
      <w:r>
        <w:t xml:space="preserve"> and in its subsection</w:t>
      </w:r>
      <w:r w:rsidR="00DE3BB8">
        <w:t>,</w:t>
      </w:r>
      <w:r>
        <w:t xml:space="preserve"> click on </w:t>
      </w:r>
      <w:r w:rsidRPr="00E579C0">
        <w:rPr>
          <w:b/>
          <w:bCs/>
        </w:rPr>
        <w:t xml:space="preserve">Create </w:t>
      </w:r>
      <w:proofErr w:type="spellStart"/>
      <w:r w:rsidRPr="00E579C0">
        <w:rPr>
          <w:b/>
          <w:bCs/>
        </w:rPr>
        <w:t>polycurve</w:t>
      </w:r>
      <w:proofErr w:type="spellEnd"/>
      <w:r>
        <w:t>.</w:t>
      </w:r>
    </w:p>
    <w:p w14:paraId="74F956C9" w14:textId="77777777" w:rsidR="00BC7D9B" w:rsidRDefault="00BC7D9B" w:rsidP="00BC7D9B">
      <w:pPr>
        <w:pStyle w:val="ListParagraph"/>
        <w:numPr>
          <w:ilvl w:val="0"/>
          <w:numId w:val="1"/>
        </w:numPr>
      </w:pPr>
      <w:r>
        <w:t>Place the start point in: x=0, y= -5, z= -2.5 in the model</w:t>
      </w:r>
    </w:p>
    <w:p w14:paraId="1C835821" w14:textId="77777777" w:rsidR="00E414FE" w:rsidRDefault="00326999" w:rsidP="006D47E8">
      <w:pPr>
        <w:jc w:val="center"/>
      </w:pPr>
      <w:r>
        <w:rPr>
          <w:noProof/>
        </w:rPr>
        <w:drawing>
          <wp:inline distT="0" distB="0" distL="0" distR="0" wp14:anchorId="1BF1A007" wp14:editId="1F94EA96">
            <wp:extent cx="5098473" cy="2740428"/>
            <wp:effectExtent l="38100" t="38100" r="45085" b="412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559" cy="27469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5D8AE3F" w14:textId="77777777" w:rsidR="00326999" w:rsidRDefault="00461CDE" w:rsidP="00461CDE">
      <w:pPr>
        <w:pStyle w:val="ListParagraph"/>
        <w:numPr>
          <w:ilvl w:val="0"/>
          <w:numId w:val="2"/>
        </w:numPr>
      </w:pPr>
      <w:r>
        <w:t xml:space="preserve">In the opened window, click on the </w:t>
      </w:r>
      <w:r w:rsidRPr="00E579C0">
        <w:rPr>
          <w:b/>
          <w:bCs/>
        </w:rPr>
        <w:t xml:space="preserve">Segments </w:t>
      </w:r>
      <w:r>
        <w:t xml:space="preserve">tab, click on the </w:t>
      </w:r>
      <w:r w:rsidRPr="00E579C0">
        <w:rPr>
          <w:b/>
          <w:bCs/>
        </w:rPr>
        <w:t>Circle</w:t>
      </w:r>
      <w:r>
        <w:t>, enter circle Radius value : 0.5</w:t>
      </w:r>
    </w:p>
    <w:p w14:paraId="14A192F0" w14:textId="0DA2F385" w:rsidR="00326999" w:rsidRDefault="0062143A" w:rsidP="006D47E8">
      <w:pPr>
        <w:jc w:val="center"/>
      </w:pPr>
      <w:r>
        <w:rPr>
          <w:noProof/>
        </w:rPr>
        <w:drawing>
          <wp:inline distT="0" distB="0" distL="0" distR="0" wp14:anchorId="2EF83F41" wp14:editId="049F7463">
            <wp:extent cx="4925291" cy="3168263"/>
            <wp:effectExtent l="38100" t="38100" r="46990" b="323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538" cy="31812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F64E053" w14:textId="77777777" w:rsidR="00C61A2E" w:rsidRDefault="00C61A2E" w:rsidP="006D47E8">
      <w:pPr>
        <w:jc w:val="center"/>
      </w:pPr>
    </w:p>
    <w:p w14:paraId="158EB1F8" w14:textId="5DDB8D61" w:rsidR="003C0D8F" w:rsidRDefault="003C0D8F" w:rsidP="00E579C0">
      <w:pPr>
        <w:pStyle w:val="ListParagraph"/>
      </w:pPr>
      <w:r>
        <w:lastRenderedPageBreak/>
        <w:t>To adjust the created circle, click on</w:t>
      </w:r>
      <w:r w:rsidR="00DE3BB8">
        <w:t xml:space="preserve"> the</w:t>
      </w:r>
      <w:r>
        <w:t xml:space="preserve"> </w:t>
      </w:r>
      <w:r w:rsidRPr="00E579C0">
        <w:rPr>
          <w:b/>
          <w:bCs/>
        </w:rPr>
        <w:t>General</w:t>
      </w:r>
      <w:r>
        <w:t xml:space="preserve"> tab, change the </w:t>
      </w:r>
      <w:proofErr w:type="gramStart"/>
      <w:r>
        <w:t>followings</w:t>
      </w:r>
      <w:proofErr w:type="gramEnd"/>
      <w:r>
        <w:t xml:space="preserve">: </w:t>
      </w:r>
    </w:p>
    <w:p w14:paraId="1E4E3416" w14:textId="77777777" w:rsidR="00E579C0" w:rsidRDefault="003C0D8F" w:rsidP="00E579C0">
      <w:pPr>
        <w:pStyle w:val="ListParagraph"/>
        <w:numPr>
          <w:ilvl w:val="0"/>
          <w:numId w:val="2"/>
        </w:numPr>
      </w:pPr>
      <w:r>
        <w:t xml:space="preserve">Enter </w:t>
      </w:r>
      <w:r w:rsidRPr="00E579C0">
        <w:rPr>
          <w:b/>
          <w:bCs/>
        </w:rPr>
        <w:t>Axis 2</w:t>
      </w:r>
      <w:r>
        <w:t xml:space="preserve"> value in </w:t>
      </w:r>
      <w:r w:rsidRPr="004A5BDB">
        <w:rPr>
          <w:b/>
          <w:bCs/>
        </w:rPr>
        <w:t>Offset to begin point</w:t>
      </w:r>
      <w:r w:rsidR="00E579C0">
        <w:t>: -0.5</w:t>
      </w:r>
    </w:p>
    <w:p w14:paraId="3931044A" w14:textId="77777777" w:rsidR="00E579C0" w:rsidRDefault="00E579C0" w:rsidP="00E579C0">
      <w:pPr>
        <w:pStyle w:val="ListParagraph"/>
        <w:numPr>
          <w:ilvl w:val="0"/>
          <w:numId w:val="2"/>
        </w:numPr>
      </w:pPr>
      <w:r>
        <w:t>C</w:t>
      </w:r>
      <w:r w:rsidR="003C0D8F">
        <w:t xml:space="preserve">hange </w:t>
      </w:r>
      <w:r w:rsidR="003C0D8F" w:rsidRPr="004A5BDB">
        <w:rPr>
          <w:b/>
          <w:bCs/>
        </w:rPr>
        <w:t xml:space="preserve">Orientation </w:t>
      </w:r>
      <w:r w:rsidR="003C0D8F" w:rsidRPr="00E579C0">
        <w:rPr>
          <w:b/>
          <w:bCs/>
        </w:rPr>
        <w:t>Axis 1</w:t>
      </w:r>
      <w:r w:rsidR="003C0D8F">
        <w:t xml:space="preserve"> to Z-axis by clicking on drop-down arrow and choosing Z-axis</w:t>
      </w:r>
      <w:r>
        <w:t xml:space="preserve"> </w:t>
      </w:r>
    </w:p>
    <w:p w14:paraId="287E4B9F" w14:textId="77777777" w:rsidR="0062143A" w:rsidRDefault="00E579C0" w:rsidP="00E579C0">
      <w:pPr>
        <w:pStyle w:val="ListParagraph"/>
        <w:numPr>
          <w:ilvl w:val="0"/>
          <w:numId w:val="2"/>
        </w:numPr>
      </w:pPr>
      <w:r>
        <w:t>C</w:t>
      </w:r>
      <w:r w:rsidR="003C0D8F">
        <w:t xml:space="preserve">hange </w:t>
      </w:r>
      <w:r w:rsidR="003C0D8F" w:rsidRPr="004A5BDB">
        <w:rPr>
          <w:b/>
          <w:bCs/>
        </w:rPr>
        <w:t xml:space="preserve">Orientation </w:t>
      </w:r>
      <w:r w:rsidR="003C0D8F" w:rsidRPr="00542691">
        <w:rPr>
          <w:b/>
          <w:bCs/>
        </w:rPr>
        <w:t>Axis</w:t>
      </w:r>
      <w:r w:rsidR="003C0D8F" w:rsidRPr="004A5BDB">
        <w:rPr>
          <w:b/>
          <w:bCs/>
        </w:rPr>
        <w:t xml:space="preserve"> 2</w:t>
      </w:r>
      <w:r w:rsidR="003C0D8F">
        <w:t xml:space="preserve"> to X-axis by clicking on drop-down arrow and choosing X-axis</w:t>
      </w:r>
    </w:p>
    <w:p w14:paraId="6650A5C1" w14:textId="52696F5D" w:rsidR="00894BE6" w:rsidRDefault="00894BE6" w:rsidP="00474D50">
      <w:pPr>
        <w:pStyle w:val="ListParagraph"/>
        <w:numPr>
          <w:ilvl w:val="0"/>
          <w:numId w:val="2"/>
        </w:numPr>
      </w:pPr>
      <w:r>
        <w:t xml:space="preserve">Click </w:t>
      </w:r>
      <w:r w:rsidRPr="00E579C0">
        <w:rPr>
          <w:b/>
          <w:bCs/>
        </w:rPr>
        <w:t>Close</w:t>
      </w:r>
      <w:r>
        <w:t>.</w:t>
      </w:r>
    </w:p>
    <w:p w14:paraId="3EF3C749" w14:textId="77777777" w:rsidR="0062143A" w:rsidRDefault="00894BE6" w:rsidP="006D47E8">
      <w:pPr>
        <w:jc w:val="center"/>
      </w:pPr>
      <w:r>
        <w:rPr>
          <w:noProof/>
        </w:rPr>
        <w:drawing>
          <wp:inline distT="0" distB="0" distL="0" distR="0" wp14:anchorId="7440B049" wp14:editId="70B7D4CE">
            <wp:extent cx="4772891" cy="3022288"/>
            <wp:effectExtent l="38100" t="38100" r="46990" b="450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817" cy="30336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A9935FC" w14:textId="77777777" w:rsidR="00474D50" w:rsidRDefault="00474D50" w:rsidP="006D47E8">
      <w:pPr>
        <w:jc w:val="center"/>
      </w:pPr>
    </w:p>
    <w:p w14:paraId="2931241F" w14:textId="20CF08BE" w:rsidR="00212BF7" w:rsidRDefault="009B1383" w:rsidP="008C6E67">
      <w:pPr>
        <w:pStyle w:val="ListParagraph"/>
        <w:numPr>
          <w:ilvl w:val="0"/>
          <w:numId w:val="2"/>
        </w:numPr>
        <w:jc w:val="both"/>
      </w:pPr>
      <w:r>
        <w:t>To create cavity volume, first</w:t>
      </w:r>
      <w:r w:rsidR="00DE3BB8">
        <w:t>,</w:t>
      </w:r>
      <w:r>
        <w:t xml:space="preserve"> the created circle should be changed to surface, make sure the circle is selected, right click on the circle object in the 3D model, click </w:t>
      </w:r>
      <w:r w:rsidRPr="00D00C7E">
        <w:rPr>
          <w:b/>
          <w:bCs/>
        </w:rPr>
        <w:t>Create</w:t>
      </w:r>
      <w:r>
        <w:t xml:space="preserve">, </w:t>
      </w:r>
      <w:r w:rsidR="00D00C7E">
        <w:t>and then</w:t>
      </w:r>
      <w:r>
        <w:t xml:space="preserve"> click on </w:t>
      </w:r>
      <w:r w:rsidRPr="00D00C7E">
        <w:rPr>
          <w:b/>
          <w:bCs/>
        </w:rPr>
        <w:t>Create surface</w:t>
      </w:r>
      <w:r>
        <w:t>.</w:t>
      </w:r>
    </w:p>
    <w:p w14:paraId="154D759E" w14:textId="701D6C57" w:rsidR="00C61A2E" w:rsidRDefault="00212BF7" w:rsidP="00474D50">
      <w:pPr>
        <w:jc w:val="center"/>
      </w:pPr>
      <w:r>
        <w:rPr>
          <w:noProof/>
        </w:rPr>
        <w:drawing>
          <wp:inline distT="0" distB="0" distL="0" distR="0" wp14:anchorId="576BDF71" wp14:editId="061F0C09">
            <wp:extent cx="5296896" cy="2886075"/>
            <wp:effectExtent l="38100" t="38100" r="37465" b="285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076" cy="29008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1F6BA93" w14:textId="77777777" w:rsidR="007B4ED1" w:rsidRDefault="00792901" w:rsidP="00792901">
      <w:pPr>
        <w:pStyle w:val="ListParagraph"/>
        <w:numPr>
          <w:ilvl w:val="0"/>
          <w:numId w:val="2"/>
        </w:numPr>
      </w:pPr>
      <w:r>
        <w:lastRenderedPageBreak/>
        <w:t xml:space="preserve">Select the created surface object in the 3D model, click on the </w:t>
      </w:r>
      <w:r w:rsidRPr="00D00C7E">
        <w:rPr>
          <w:b/>
          <w:bCs/>
        </w:rPr>
        <w:t>Extrude</w:t>
      </w:r>
      <w:r>
        <w:t xml:space="preserve"> icon.</w:t>
      </w:r>
    </w:p>
    <w:p w14:paraId="71603E57" w14:textId="418F3432" w:rsidR="00792901" w:rsidRDefault="00792901" w:rsidP="00792901">
      <w:pPr>
        <w:pStyle w:val="ListParagraph"/>
        <w:numPr>
          <w:ilvl w:val="0"/>
          <w:numId w:val="2"/>
        </w:numPr>
      </w:pPr>
      <w:r>
        <w:t xml:space="preserve">In the </w:t>
      </w:r>
      <w:proofErr w:type="gramStart"/>
      <w:r>
        <w:t>opened</w:t>
      </w:r>
      <w:proofErr w:type="gramEnd"/>
      <w:r>
        <w:t xml:space="preserve"> window</w:t>
      </w:r>
      <w:r w:rsidR="00DE3BB8">
        <w:t>,</w:t>
      </w:r>
      <w:r>
        <w:t xml:space="preserve"> enter y value: 10</w:t>
      </w:r>
    </w:p>
    <w:p w14:paraId="14447E81" w14:textId="32199BA7" w:rsidR="00792901" w:rsidRDefault="00792901" w:rsidP="00792901">
      <w:pPr>
        <w:pStyle w:val="ListParagraph"/>
        <w:numPr>
          <w:ilvl w:val="0"/>
          <w:numId w:val="2"/>
        </w:numPr>
      </w:pPr>
      <w:r>
        <w:t xml:space="preserve">Click </w:t>
      </w:r>
      <w:r w:rsidRPr="00D00C7E">
        <w:rPr>
          <w:b/>
          <w:bCs/>
        </w:rPr>
        <w:t>Apply</w:t>
      </w:r>
      <w:r>
        <w:t xml:space="preserve"> and close the window.</w:t>
      </w:r>
    </w:p>
    <w:p w14:paraId="22B5DED3" w14:textId="77777777" w:rsidR="008D4E46" w:rsidRDefault="007B4ED1" w:rsidP="006D47E8">
      <w:pPr>
        <w:jc w:val="center"/>
      </w:pPr>
      <w:r>
        <w:rPr>
          <w:noProof/>
        </w:rPr>
        <w:drawing>
          <wp:inline distT="0" distB="0" distL="0" distR="0" wp14:anchorId="096D36D9" wp14:editId="3DDDDAF4">
            <wp:extent cx="5347854" cy="2803463"/>
            <wp:effectExtent l="38100" t="38100" r="43815" b="355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943" cy="28087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63214D4" w14:textId="5825DA5B" w:rsidR="008D4E46" w:rsidRDefault="00132BA0" w:rsidP="008C6E67">
      <w:pPr>
        <w:pStyle w:val="ListParagraph"/>
        <w:numPr>
          <w:ilvl w:val="0"/>
          <w:numId w:val="3"/>
        </w:numPr>
      </w:pPr>
      <w:r>
        <w:t xml:space="preserve">To assign soil material to the </w:t>
      </w:r>
      <w:r w:rsidR="00A53B42">
        <w:t xml:space="preserve">just created </w:t>
      </w:r>
      <w:r>
        <w:t>cavity</w:t>
      </w:r>
      <w:r w:rsidR="00A53B42">
        <w:t xml:space="preserve"> volume</w:t>
      </w:r>
      <w:r>
        <w:t xml:space="preserve">, </w:t>
      </w:r>
      <w:r w:rsidR="00A53B42">
        <w:t>i</w:t>
      </w:r>
      <w:r w:rsidR="00C466FB">
        <w:t xml:space="preserve">n the </w:t>
      </w:r>
      <w:r w:rsidR="00C466FB" w:rsidRPr="00A53B42">
        <w:rPr>
          <w:b/>
          <w:bCs/>
        </w:rPr>
        <w:t>Model explorer</w:t>
      </w:r>
      <w:r w:rsidR="00C466FB">
        <w:t xml:space="preserve">, click on the + sign </w:t>
      </w:r>
      <w:r w:rsidR="000623A9">
        <w:t>next to</w:t>
      </w:r>
      <w:r w:rsidR="00C466FB">
        <w:t xml:space="preserve"> </w:t>
      </w:r>
      <w:r w:rsidR="00C466FB" w:rsidRPr="00A53B42">
        <w:rPr>
          <w:b/>
          <w:bCs/>
        </w:rPr>
        <w:t>Volumes</w:t>
      </w:r>
      <w:r w:rsidR="00C466FB">
        <w:t xml:space="preserve">, click on the + sign </w:t>
      </w:r>
      <w:r w:rsidR="000623A9">
        <w:t>next to</w:t>
      </w:r>
      <w:r w:rsidR="00C466FB">
        <w:t xml:space="preserve"> </w:t>
      </w:r>
      <w:r w:rsidR="00C466FB" w:rsidRPr="00A53B42">
        <w:rPr>
          <w:b/>
          <w:bCs/>
        </w:rPr>
        <w:t>Volume_2</w:t>
      </w:r>
      <w:r w:rsidR="00C466FB">
        <w:t xml:space="preserve">, choose the volume </w:t>
      </w:r>
      <w:r w:rsidR="00C466FB" w:rsidRPr="00A53B42">
        <w:rPr>
          <w:b/>
          <w:bCs/>
        </w:rPr>
        <w:t>Material</w:t>
      </w:r>
      <w:r w:rsidR="00C466FB">
        <w:t xml:space="preserve"> by </w:t>
      </w:r>
      <w:r>
        <w:t>clicking on the drop-down arrow</w:t>
      </w:r>
      <w:r w:rsidR="00542691">
        <w:t>,</w:t>
      </w:r>
      <w:r>
        <w:t xml:space="preserve"> and choose </w:t>
      </w:r>
      <w:r w:rsidR="00A53B42">
        <w:t>“</w:t>
      </w:r>
      <w:r>
        <w:t>Silt</w:t>
      </w:r>
      <w:r w:rsidR="00A53B42">
        <w:t>”</w:t>
      </w:r>
      <w:r>
        <w:t>.</w:t>
      </w:r>
    </w:p>
    <w:p w14:paraId="3A55CA21" w14:textId="77777777" w:rsidR="00B57030" w:rsidRDefault="00B57030" w:rsidP="006D47E8">
      <w:pPr>
        <w:jc w:val="center"/>
      </w:pPr>
      <w:r>
        <w:rPr>
          <w:noProof/>
        </w:rPr>
        <w:drawing>
          <wp:inline distT="0" distB="0" distL="0" distR="0" wp14:anchorId="03259E5B" wp14:editId="19E5B396">
            <wp:extent cx="5437909" cy="2853159"/>
            <wp:effectExtent l="38100" t="38100" r="29845" b="425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612" cy="2858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83827E9" w14:textId="77777777" w:rsidR="00EA0B13" w:rsidRDefault="00EA0B13" w:rsidP="006D47E8">
      <w:pPr>
        <w:jc w:val="center"/>
      </w:pPr>
    </w:p>
    <w:p w14:paraId="76F4BF31" w14:textId="77777777" w:rsidR="00A4158B" w:rsidRDefault="00A4158B" w:rsidP="00EA0B13">
      <w:pPr>
        <w:rPr>
          <w:b/>
          <w:bCs/>
          <w:u w:val="single"/>
        </w:rPr>
      </w:pPr>
    </w:p>
    <w:p w14:paraId="0E96E826" w14:textId="77777777" w:rsidR="00A4158B" w:rsidRDefault="00A4158B" w:rsidP="00EA0B13">
      <w:pPr>
        <w:rPr>
          <w:b/>
          <w:bCs/>
          <w:u w:val="single"/>
        </w:rPr>
      </w:pPr>
    </w:p>
    <w:p w14:paraId="69854E5D" w14:textId="2657BA68" w:rsidR="00EA0B13" w:rsidRPr="007B7ECF" w:rsidRDefault="00EA0B13" w:rsidP="00EA0B13">
      <w:pPr>
        <w:rPr>
          <w:b/>
          <w:bCs/>
          <w:u w:val="single"/>
        </w:rPr>
      </w:pPr>
      <w:r w:rsidRPr="007B7ECF">
        <w:rPr>
          <w:b/>
          <w:bCs/>
          <w:u w:val="single"/>
        </w:rPr>
        <w:lastRenderedPageBreak/>
        <w:t>Task 2: Create a Concrete Pipe</w:t>
      </w:r>
    </w:p>
    <w:p w14:paraId="3A1C4072" w14:textId="4E54AE67" w:rsidR="00B57030" w:rsidRDefault="00F75F47" w:rsidP="008C6E67">
      <w:pPr>
        <w:pStyle w:val="ListParagraph"/>
        <w:numPr>
          <w:ilvl w:val="0"/>
          <w:numId w:val="3"/>
        </w:numPr>
        <w:jc w:val="both"/>
      </w:pPr>
      <w:r>
        <w:t xml:space="preserve">To create a concrete pipe, </w:t>
      </w:r>
      <w:r w:rsidR="00542691">
        <w:t>c</w:t>
      </w:r>
      <w:r>
        <w:t>lick on the circle</w:t>
      </w:r>
      <w:r w:rsidR="005121FF">
        <w:t xml:space="preserve"> line</w:t>
      </w:r>
      <w:r w:rsidR="00542691">
        <w:t xml:space="preserve"> you created for the cavity in task 1</w:t>
      </w:r>
      <w:r>
        <w:t xml:space="preserve">, click </w:t>
      </w:r>
      <w:r w:rsidR="00542691">
        <w:t xml:space="preserve">the </w:t>
      </w:r>
      <w:r w:rsidRPr="005121FF">
        <w:rPr>
          <w:b/>
          <w:bCs/>
        </w:rPr>
        <w:t>Extrude</w:t>
      </w:r>
      <w:r>
        <w:t xml:space="preserve"> icon</w:t>
      </w:r>
      <w:r w:rsidR="00542691">
        <w:t>,</w:t>
      </w:r>
      <w:r>
        <w:t xml:space="preserve"> and in the opened window, enter y value: 10</w:t>
      </w:r>
    </w:p>
    <w:p w14:paraId="68E11626" w14:textId="21B392E4" w:rsidR="00F75F47" w:rsidRDefault="00F75F47" w:rsidP="00B4358B">
      <w:pPr>
        <w:pStyle w:val="ListParagraph"/>
        <w:numPr>
          <w:ilvl w:val="0"/>
          <w:numId w:val="3"/>
        </w:numPr>
      </w:pPr>
      <w:r>
        <w:t xml:space="preserve">Click </w:t>
      </w:r>
      <w:r w:rsidRPr="005121FF">
        <w:rPr>
          <w:b/>
          <w:bCs/>
        </w:rPr>
        <w:t>Apply</w:t>
      </w:r>
      <w:r>
        <w:t xml:space="preserve"> and close the window.</w:t>
      </w:r>
    </w:p>
    <w:p w14:paraId="1E1BAD9D" w14:textId="77777777" w:rsidR="006D47E8" w:rsidRDefault="007921CE" w:rsidP="00EA0B13">
      <w:pPr>
        <w:jc w:val="center"/>
      </w:pPr>
      <w:r>
        <w:rPr>
          <w:noProof/>
        </w:rPr>
        <w:drawing>
          <wp:inline distT="0" distB="0" distL="0" distR="0" wp14:anchorId="7E888FB7" wp14:editId="57FE4E13">
            <wp:extent cx="5500254" cy="2980995"/>
            <wp:effectExtent l="38100" t="38100" r="43815" b="292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376" cy="29826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6E0128A" w14:textId="44BB8AB6" w:rsidR="007921CE" w:rsidRPr="005121FF" w:rsidRDefault="00542691" w:rsidP="006D47E8">
      <w:pPr>
        <w:pStyle w:val="ListParagraph"/>
        <w:numPr>
          <w:ilvl w:val="0"/>
          <w:numId w:val="4"/>
        </w:numPr>
        <w:rPr>
          <w:b/>
          <w:bCs/>
        </w:rPr>
      </w:pPr>
      <w:r>
        <w:t>Right-</w:t>
      </w:r>
      <w:r w:rsidR="00710D56">
        <w:t>click on the created</w:t>
      </w:r>
      <w:r w:rsidR="005121FF">
        <w:t xml:space="preserve"> cylinder shape </w:t>
      </w:r>
      <w:r w:rsidR="00710D56">
        <w:t xml:space="preserve">surface, click </w:t>
      </w:r>
      <w:r w:rsidR="00710D56" w:rsidRPr="005121FF">
        <w:rPr>
          <w:b/>
          <w:bCs/>
        </w:rPr>
        <w:t>Create</w:t>
      </w:r>
      <w:r w:rsidR="00710D56">
        <w:t xml:space="preserve">, and then </w:t>
      </w:r>
      <w:r w:rsidR="00A4158B">
        <w:t xml:space="preserve">select </w:t>
      </w:r>
      <w:r w:rsidR="00710D56" w:rsidRPr="005121FF">
        <w:rPr>
          <w:b/>
          <w:bCs/>
        </w:rPr>
        <w:t>Create plate</w:t>
      </w:r>
      <w:r w:rsidR="00A4158B">
        <w:rPr>
          <w:b/>
          <w:bCs/>
        </w:rPr>
        <w:t>.</w:t>
      </w:r>
    </w:p>
    <w:p w14:paraId="7D33FBF1" w14:textId="57A5F8A7" w:rsidR="007921CE" w:rsidRDefault="00CA6894" w:rsidP="006D47E8">
      <w:pPr>
        <w:jc w:val="center"/>
      </w:pPr>
      <w:r>
        <w:rPr>
          <w:noProof/>
        </w:rPr>
        <w:drawing>
          <wp:inline distT="0" distB="0" distL="0" distR="0" wp14:anchorId="52060CA3" wp14:editId="4D1FABF8">
            <wp:extent cx="5534891" cy="2977867"/>
            <wp:effectExtent l="38100" t="38100" r="46990" b="323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554" cy="29830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540F8BC" w14:textId="77777777" w:rsidR="00C61A2E" w:rsidRDefault="00C61A2E" w:rsidP="006D47E8">
      <w:pPr>
        <w:jc w:val="center"/>
      </w:pPr>
    </w:p>
    <w:p w14:paraId="21F5A8BE" w14:textId="77777777" w:rsidR="00474D50" w:rsidRDefault="00474D50" w:rsidP="006D47E8">
      <w:pPr>
        <w:jc w:val="center"/>
      </w:pPr>
    </w:p>
    <w:p w14:paraId="4E553526" w14:textId="45D36472" w:rsidR="009F7637" w:rsidRDefault="009F7637" w:rsidP="008C6E67">
      <w:pPr>
        <w:pStyle w:val="ListParagraph"/>
        <w:numPr>
          <w:ilvl w:val="0"/>
          <w:numId w:val="4"/>
        </w:numPr>
        <w:jc w:val="both"/>
      </w:pPr>
      <w:r>
        <w:lastRenderedPageBreak/>
        <w:t xml:space="preserve">To define concrete for the pipe, click on </w:t>
      </w:r>
      <w:r w:rsidR="007C738F" w:rsidRPr="005121FF">
        <w:rPr>
          <w:b/>
          <w:bCs/>
        </w:rPr>
        <w:t>Show material</w:t>
      </w:r>
      <w:r w:rsidR="007C738F">
        <w:t xml:space="preserve"> </w:t>
      </w:r>
      <w:r w:rsidR="00542691">
        <w:t>(figure below)</w:t>
      </w:r>
      <w:r w:rsidR="007C738F">
        <w:t xml:space="preserve">, in the opened window, </w:t>
      </w:r>
      <w:r w:rsidR="007C738F" w:rsidRPr="005121FF">
        <w:rPr>
          <w:b/>
          <w:bCs/>
        </w:rPr>
        <w:t>set type</w:t>
      </w:r>
      <w:r w:rsidR="007C738F">
        <w:t xml:space="preserve"> on </w:t>
      </w:r>
      <w:r w:rsidR="005121FF">
        <w:t>“</w:t>
      </w:r>
      <w:r w:rsidR="007C738F">
        <w:t>Plates</w:t>
      </w:r>
      <w:r w:rsidR="005121FF">
        <w:t>”</w:t>
      </w:r>
      <w:r w:rsidR="007C738F">
        <w:t xml:space="preserve"> by clicking on the drop-down arrow </w:t>
      </w:r>
      <w:r w:rsidR="00542691">
        <w:t>(see figure below)</w:t>
      </w:r>
      <w:r w:rsidR="00A4158B">
        <w:t>:</w:t>
      </w:r>
    </w:p>
    <w:p w14:paraId="35E4E286" w14:textId="65CDCB54" w:rsidR="00CA6894" w:rsidRDefault="00542691" w:rsidP="00EA0B13">
      <w:pPr>
        <w:pStyle w:val="ListParagraph"/>
        <w:numPr>
          <w:ilvl w:val="0"/>
          <w:numId w:val="4"/>
        </w:numPr>
      </w:pPr>
      <w:r>
        <w:t>Right-</w:t>
      </w:r>
      <w:r w:rsidR="007C738F">
        <w:t xml:space="preserve">click on the defined concrete and click </w:t>
      </w:r>
      <w:r w:rsidR="007C738F" w:rsidRPr="005121FF">
        <w:rPr>
          <w:b/>
          <w:bCs/>
        </w:rPr>
        <w:t>Copy</w:t>
      </w:r>
      <w:r w:rsidR="00A4158B">
        <w:rPr>
          <w:b/>
          <w:bCs/>
        </w:rPr>
        <w:t>.</w:t>
      </w:r>
    </w:p>
    <w:p w14:paraId="28D301DA" w14:textId="77777777" w:rsidR="00CA6894" w:rsidRDefault="00D87D8A" w:rsidP="006D47E8">
      <w:pPr>
        <w:jc w:val="center"/>
      </w:pPr>
      <w:r>
        <w:rPr>
          <w:noProof/>
        </w:rPr>
        <w:drawing>
          <wp:inline distT="0" distB="0" distL="0" distR="0" wp14:anchorId="5315325E" wp14:editId="6F3A21DA">
            <wp:extent cx="5237018" cy="2814897"/>
            <wp:effectExtent l="38100" t="38100" r="40005" b="431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01" cy="28181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1FAD380" w14:textId="22FE362D" w:rsidR="005369F4" w:rsidRDefault="002D0577" w:rsidP="005121FF">
      <w:pPr>
        <w:pStyle w:val="ListParagraph"/>
        <w:numPr>
          <w:ilvl w:val="0"/>
          <w:numId w:val="5"/>
        </w:numPr>
      </w:pPr>
      <w:r>
        <w:t xml:space="preserve">In </w:t>
      </w:r>
      <w:r w:rsidR="005121FF">
        <w:t xml:space="preserve">the opened window, in </w:t>
      </w:r>
      <w:r w:rsidR="00542691">
        <w:t xml:space="preserve">the </w:t>
      </w:r>
      <w:r w:rsidRPr="005121FF">
        <w:rPr>
          <w:b/>
          <w:bCs/>
        </w:rPr>
        <w:t>General</w:t>
      </w:r>
      <w:r>
        <w:t xml:space="preserve"> tab,</w:t>
      </w:r>
      <w:r w:rsidR="005121FF">
        <w:t xml:space="preserve"> type in </w:t>
      </w:r>
      <w:proofErr w:type="gramStart"/>
      <w:r w:rsidR="005121FF">
        <w:t>“ Concrete</w:t>
      </w:r>
      <w:proofErr w:type="gramEnd"/>
      <w:r w:rsidR="005121FF">
        <w:t>-pipe”</w:t>
      </w:r>
      <w:r>
        <w:t xml:space="preserve"> in the </w:t>
      </w:r>
      <w:r w:rsidRPr="005121FF">
        <w:rPr>
          <w:b/>
          <w:bCs/>
        </w:rPr>
        <w:t>Identification</w:t>
      </w:r>
      <w:r>
        <w:t xml:space="preserve"> box</w:t>
      </w:r>
      <w:r w:rsidR="00A4158B">
        <w:t>.</w:t>
      </w:r>
      <w:r w:rsidR="005121FF">
        <w:t xml:space="preserve"> </w:t>
      </w:r>
      <w:r>
        <w:t xml:space="preserve"> </w:t>
      </w:r>
    </w:p>
    <w:p w14:paraId="19FE95CC" w14:textId="474A8E60" w:rsidR="00C61A2E" w:rsidRDefault="005369F4" w:rsidP="00A4158B">
      <w:pPr>
        <w:jc w:val="center"/>
      </w:pPr>
      <w:r>
        <w:rPr>
          <w:noProof/>
        </w:rPr>
        <w:drawing>
          <wp:inline distT="0" distB="0" distL="0" distR="0" wp14:anchorId="2431A301" wp14:editId="60699F52">
            <wp:extent cx="4663809" cy="3329940"/>
            <wp:effectExtent l="38100" t="38100" r="41910" b="419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242" cy="33431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2F32391" w14:textId="77777777" w:rsidR="00A4158B" w:rsidRDefault="00A4158B" w:rsidP="00A4158B">
      <w:pPr>
        <w:jc w:val="center"/>
      </w:pPr>
    </w:p>
    <w:p w14:paraId="7790E11F" w14:textId="77777777" w:rsidR="00474D50" w:rsidRDefault="00474D50" w:rsidP="00A4158B">
      <w:pPr>
        <w:jc w:val="center"/>
      </w:pPr>
    </w:p>
    <w:p w14:paraId="1D0B6C27" w14:textId="59CFF331" w:rsidR="002D0577" w:rsidRDefault="002D0577" w:rsidP="008C6E67">
      <w:pPr>
        <w:pStyle w:val="ListParagraph"/>
        <w:numPr>
          <w:ilvl w:val="0"/>
          <w:numId w:val="5"/>
        </w:numPr>
        <w:jc w:val="both"/>
      </w:pPr>
      <w:r>
        <w:lastRenderedPageBreak/>
        <w:t xml:space="preserve">Click on </w:t>
      </w:r>
      <w:r w:rsidR="00542691">
        <w:t xml:space="preserve">the </w:t>
      </w:r>
      <w:r w:rsidRPr="00327B41">
        <w:rPr>
          <w:b/>
          <w:bCs/>
        </w:rPr>
        <w:t>Mechanical</w:t>
      </w:r>
      <w:r w:rsidR="00327B41">
        <w:rPr>
          <w:b/>
          <w:bCs/>
        </w:rPr>
        <w:t xml:space="preserve"> </w:t>
      </w:r>
      <w:r w:rsidR="00327B41" w:rsidRPr="00327B41">
        <w:t>tab</w:t>
      </w:r>
      <w:r>
        <w:t xml:space="preserve">, </w:t>
      </w:r>
      <w:proofErr w:type="spellStart"/>
      <w:r>
        <w:t xml:space="preserve">change </w:t>
      </w:r>
      <w:r w:rsidRPr="00327B41">
        <w:rPr>
          <w:b/>
          <w:bCs/>
        </w:rPr>
        <w:t>d</w:t>
      </w:r>
      <w:proofErr w:type="spellEnd"/>
      <w:r>
        <w:t xml:space="preserve"> </w:t>
      </w:r>
      <w:r w:rsidR="00327B41">
        <w:t>value</w:t>
      </w:r>
      <w:r>
        <w:t xml:space="preserve"> to 0.05 </w:t>
      </w:r>
      <w:r w:rsidR="00542691">
        <w:t>(</w:t>
      </w:r>
      <w:r>
        <w:t>which represent</w:t>
      </w:r>
      <w:r w:rsidR="00327B41">
        <w:t>s</w:t>
      </w:r>
      <w:r>
        <w:t xml:space="preserve"> 5 cm </w:t>
      </w:r>
      <w:r w:rsidR="00542691">
        <w:t xml:space="preserve">thick </w:t>
      </w:r>
      <w:r>
        <w:t>concrete</w:t>
      </w:r>
      <w:r w:rsidR="00542691">
        <w:t>)</w:t>
      </w:r>
    </w:p>
    <w:p w14:paraId="71D74DCD" w14:textId="2A765922" w:rsidR="00C61A2E" w:rsidRDefault="002D0577" w:rsidP="00474D50">
      <w:pPr>
        <w:pStyle w:val="ListParagraph"/>
        <w:numPr>
          <w:ilvl w:val="0"/>
          <w:numId w:val="5"/>
        </w:numPr>
      </w:pPr>
      <w:r>
        <w:t xml:space="preserve">Click </w:t>
      </w:r>
      <w:r w:rsidRPr="00FF12A6">
        <w:rPr>
          <w:b/>
          <w:bCs/>
        </w:rPr>
        <w:t>Ok</w:t>
      </w:r>
      <w:r>
        <w:t>.</w:t>
      </w:r>
    </w:p>
    <w:p w14:paraId="06D54177" w14:textId="77777777" w:rsidR="005369F4" w:rsidRDefault="006D2E95" w:rsidP="00C61A2E">
      <w:pPr>
        <w:jc w:val="center"/>
      </w:pPr>
      <w:r>
        <w:rPr>
          <w:noProof/>
        </w:rPr>
        <w:drawing>
          <wp:inline distT="0" distB="0" distL="0" distR="0" wp14:anchorId="08742AB5" wp14:editId="6B9710E2">
            <wp:extent cx="4364181" cy="3102952"/>
            <wp:effectExtent l="38100" t="38100" r="36830" b="406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18" cy="31071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E3D1F7D" w14:textId="77777777" w:rsidR="006D47E8" w:rsidRDefault="006D47E8" w:rsidP="006D47E8">
      <w:pPr>
        <w:pStyle w:val="ListParagraph"/>
        <w:jc w:val="center"/>
      </w:pPr>
    </w:p>
    <w:p w14:paraId="49EDCD29" w14:textId="7BC6E642" w:rsidR="00225310" w:rsidRDefault="00327E0A" w:rsidP="008C6E67">
      <w:pPr>
        <w:pStyle w:val="ListParagraph"/>
        <w:numPr>
          <w:ilvl w:val="0"/>
          <w:numId w:val="5"/>
        </w:numPr>
        <w:jc w:val="both"/>
      </w:pPr>
      <w:r>
        <w:t>To assign concrete material</w:t>
      </w:r>
      <w:r w:rsidR="00542691">
        <w:t xml:space="preserve"> to the pipe</w:t>
      </w:r>
      <w:r>
        <w:t xml:space="preserve">, in the </w:t>
      </w:r>
      <w:r w:rsidRPr="0019175A">
        <w:rPr>
          <w:b/>
          <w:bCs/>
        </w:rPr>
        <w:t>Model explorer</w:t>
      </w:r>
      <w:r>
        <w:t xml:space="preserve">, click on </w:t>
      </w:r>
      <w:r w:rsidR="00542691">
        <w:t xml:space="preserve">the </w:t>
      </w:r>
      <w:r>
        <w:t xml:space="preserve">+ sign </w:t>
      </w:r>
      <w:r w:rsidR="000623A9">
        <w:t>next to</w:t>
      </w:r>
      <w:r>
        <w:t xml:space="preserve"> </w:t>
      </w:r>
      <w:r w:rsidRPr="0019175A">
        <w:rPr>
          <w:b/>
          <w:bCs/>
        </w:rPr>
        <w:t>Plates</w:t>
      </w:r>
      <w:r>
        <w:t xml:space="preserve">, click on </w:t>
      </w:r>
      <w:r w:rsidR="00542691">
        <w:t xml:space="preserve">the </w:t>
      </w:r>
      <w:r>
        <w:t xml:space="preserve">+ sign </w:t>
      </w:r>
      <w:r w:rsidR="000623A9">
        <w:t>next to</w:t>
      </w:r>
      <w:r>
        <w:t xml:space="preserve"> </w:t>
      </w:r>
      <w:r w:rsidRPr="0019175A">
        <w:rPr>
          <w:b/>
          <w:bCs/>
        </w:rPr>
        <w:t>Plate_2</w:t>
      </w:r>
      <w:r>
        <w:t xml:space="preserve">, choose </w:t>
      </w:r>
      <w:r w:rsidRPr="0019175A">
        <w:rPr>
          <w:b/>
          <w:bCs/>
        </w:rPr>
        <w:t>Material</w:t>
      </w:r>
      <w:r>
        <w:t xml:space="preserve"> by clicking on </w:t>
      </w:r>
      <w:r w:rsidR="00542691">
        <w:t xml:space="preserve">the </w:t>
      </w:r>
      <w:r>
        <w:t>drop-down arrow</w:t>
      </w:r>
      <w:r w:rsidR="00542691">
        <w:t>,</w:t>
      </w:r>
      <w:r>
        <w:t xml:space="preserve"> and click on </w:t>
      </w:r>
      <w:r w:rsidR="0019175A">
        <w:t>“Concrete-pipe”</w:t>
      </w:r>
      <w:r w:rsidR="00A4158B">
        <w:t>.</w:t>
      </w:r>
    </w:p>
    <w:p w14:paraId="42E47410" w14:textId="4920C030" w:rsidR="00225310" w:rsidRDefault="00225310" w:rsidP="006D47E8">
      <w:pPr>
        <w:jc w:val="center"/>
      </w:pPr>
      <w:r>
        <w:rPr>
          <w:noProof/>
        </w:rPr>
        <w:drawing>
          <wp:inline distT="0" distB="0" distL="0" distR="0" wp14:anchorId="1D6F919C" wp14:editId="5C31C98A">
            <wp:extent cx="5243945" cy="2875206"/>
            <wp:effectExtent l="38100" t="38100" r="33020" b="400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090" cy="2880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879C091" w14:textId="77777777" w:rsidR="00C61A2E" w:rsidRDefault="00C61A2E" w:rsidP="006D47E8">
      <w:pPr>
        <w:jc w:val="center"/>
      </w:pPr>
    </w:p>
    <w:p w14:paraId="35F28DD2" w14:textId="77777777" w:rsidR="00474D50" w:rsidRDefault="00474D50" w:rsidP="006D47E8">
      <w:pPr>
        <w:jc w:val="center"/>
      </w:pPr>
    </w:p>
    <w:p w14:paraId="51455F4E" w14:textId="250D2B7B" w:rsidR="006D47E8" w:rsidRPr="007B7ECF" w:rsidRDefault="00DE53C3" w:rsidP="00DE53C3">
      <w:pPr>
        <w:rPr>
          <w:b/>
          <w:bCs/>
          <w:u w:val="single"/>
        </w:rPr>
      </w:pPr>
      <w:r w:rsidRPr="007B7ECF">
        <w:rPr>
          <w:b/>
          <w:bCs/>
          <w:u w:val="single"/>
        </w:rPr>
        <w:lastRenderedPageBreak/>
        <w:t xml:space="preserve">Task </w:t>
      </w:r>
      <w:r w:rsidR="00495F0D">
        <w:rPr>
          <w:b/>
          <w:bCs/>
          <w:u w:val="single"/>
        </w:rPr>
        <w:t>3</w:t>
      </w:r>
      <w:r w:rsidRPr="007B7ECF">
        <w:rPr>
          <w:b/>
          <w:bCs/>
          <w:u w:val="single"/>
        </w:rPr>
        <w:t>: Adjust Load Values</w:t>
      </w:r>
    </w:p>
    <w:p w14:paraId="6D6616D7" w14:textId="0A19ADC3" w:rsidR="00AB5CC2" w:rsidRDefault="00474D50" w:rsidP="008C6E67">
      <w:pPr>
        <w:pStyle w:val="ListParagraph"/>
        <w:numPr>
          <w:ilvl w:val="0"/>
          <w:numId w:val="5"/>
        </w:numPr>
        <w:jc w:val="both"/>
      </w:pPr>
      <w:r>
        <w:t>To c</w:t>
      </w:r>
      <w:r w:rsidR="00077185">
        <w:t xml:space="preserve">hange </w:t>
      </w:r>
      <w:r w:rsidR="00542691">
        <w:t xml:space="preserve">the </w:t>
      </w:r>
      <w:r w:rsidR="00077185">
        <w:t>assign</w:t>
      </w:r>
      <w:r w:rsidR="00542691">
        <w:t>ed</w:t>
      </w:r>
      <w:r w:rsidR="00077185">
        <w:t xml:space="preserve"> load</w:t>
      </w:r>
      <w:r w:rsidR="00714C9C">
        <w:t xml:space="preserve"> value</w:t>
      </w:r>
      <w:r w:rsidR="00077185">
        <w:t xml:space="preserve">, in the </w:t>
      </w:r>
      <w:r w:rsidR="00077185" w:rsidRPr="00714C9C">
        <w:rPr>
          <w:b/>
          <w:bCs/>
        </w:rPr>
        <w:t>Model</w:t>
      </w:r>
      <w:r w:rsidR="00077185">
        <w:t xml:space="preserve"> </w:t>
      </w:r>
      <w:r w:rsidR="00077185" w:rsidRPr="00714C9C">
        <w:rPr>
          <w:b/>
          <w:bCs/>
        </w:rPr>
        <w:t>explorer</w:t>
      </w:r>
      <w:r w:rsidR="00077185">
        <w:t>, click on the</w:t>
      </w:r>
      <w:r w:rsidR="00714C9C">
        <w:t xml:space="preserve"> + sign next to</w:t>
      </w:r>
      <w:r w:rsidR="00077185">
        <w:t xml:space="preserve"> </w:t>
      </w:r>
      <w:r w:rsidR="00077185" w:rsidRPr="00714C9C">
        <w:rPr>
          <w:b/>
          <w:bCs/>
        </w:rPr>
        <w:t>Surface loads</w:t>
      </w:r>
      <w:r w:rsidR="00077185">
        <w:t xml:space="preserve">, click on </w:t>
      </w:r>
      <w:r w:rsidR="00542691">
        <w:t xml:space="preserve">the </w:t>
      </w:r>
      <w:r w:rsidR="00714C9C">
        <w:t xml:space="preserve">+ sign next to </w:t>
      </w:r>
      <w:r w:rsidR="00077185" w:rsidRPr="00714C9C">
        <w:rPr>
          <w:b/>
          <w:bCs/>
        </w:rPr>
        <w:t>SurfaceLoad_1</w:t>
      </w:r>
      <w:r w:rsidR="00077185">
        <w:t xml:space="preserve">, change </w:t>
      </w:r>
      <w:proofErr w:type="spellStart"/>
      <w:r w:rsidR="00077185">
        <w:rPr>
          <w:rFonts w:cstheme="minorHAnsi"/>
        </w:rPr>
        <w:t>σ</w:t>
      </w:r>
      <w:r w:rsidR="00077185" w:rsidRPr="00077185">
        <w:rPr>
          <w:vertAlign w:val="subscript"/>
        </w:rPr>
        <w:t>z</w:t>
      </w:r>
      <w:proofErr w:type="spellEnd"/>
      <w:r w:rsidR="00077185">
        <w:rPr>
          <w:vertAlign w:val="subscript"/>
        </w:rPr>
        <w:t xml:space="preserve"> </w:t>
      </w:r>
      <w:r w:rsidR="00077185">
        <w:t>value to -200</w:t>
      </w:r>
      <w:r w:rsidR="00714C9C">
        <w:t xml:space="preserve"> </w:t>
      </w:r>
      <w:proofErr w:type="spellStart"/>
      <w:r w:rsidR="00077185">
        <w:t>kN</w:t>
      </w:r>
      <w:proofErr w:type="spellEnd"/>
      <w:r w:rsidR="00077185">
        <w:t>/m</w:t>
      </w:r>
      <w:r w:rsidR="00077185" w:rsidRPr="00077185">
        <w:rPr>
          <w:vertAlign w:val="superscript"/>
        </w:rPr>
        <w:t>2</w:t>
      </w:r>
    </w:p>
    <w:p w14:paraId="00871857" w14:textId="77777777" w:rsidR="00AB5CC2" w:rsidRDefault="00AB5CC2" w:rsidP="006D47E8">
      <w:pPr>
        <w:jc w:val="center"/>
      </w:pPr>
      <w:r>
        <w:rPr>
          <w:noProof/>
        </w:rPr>
        <w:drawing>
          <wp:inline distT="0" distB="0" distL="0" distR="0" wp14:anchorId="7D0D91FD" wp14:editId="63401840">
            <wp:extent cx="5127854" cy="2773680"/>
            <wp:effectExtent l="38100" t="38100" r="34925" b="457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544" cy="27832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9BD7A2D" w14:textId="77777777" w:rsidR="00BF5455" w:rsidRDefault="00BF5455"/>
    <w:p w14:paraId="5504EF82" w14:textId="79A69203" w:rsidR="00DE53C3" w:rsidRPr="007B7ECF" w:rsidRDefault="00DE53C3" w:rsidP="00DE53C3">
      <w:pPr>
        <w:rPr>
          <w:b/>
          <w:bCs/>
          <w:u w:val="single"/>
        </w:rPr>
      </w:pPr>
      <w:r w:rsidRPr="007B7ECF">
        <w:rPr>
          <w:b/>
          <w:bCs/>
          <w:u w:val="single"/>
        </w:rPr>
        <w:t xml:space="preserve">Task </w:t>
      </w:r>
      <w:r w:rsidR="00495F0D">
        <w:rPr>
          <w:b/>
          <w:bCs/>
          <w:u w:val="single"/>
        </w:rPr>
        <w:t>4</w:t>
      </w:r>
      <w:r w:rsidRPr="007B7ECF">
        <w:rPr>
          <w:b/>
          <w:bCs/>
          <w:u w:val="single"/>
        </w:rPr>
        <w:t>: Mesh and Calculation</w:t>
      </w:r>
    </w:p>
    <w:p w14:paraId="39652764" w14:textId="2D669D75" w:rsidR="00DE67C0" w:rsidRDefault="00DE67C0" w:rsidP="008C6E67">
      <w:pPr>
        <w:pStyle w:val="ListParagraph"/>
        <w:numPr>
          <w:ilvl w:val="0"/>
          <w:numId w:val="5"/>
        </w:numPr>
        <w:jc w:val="both"/>
      </w:pPr>
      <w:r>
        <w:t>To mesh the model appropriately</w:t>
      </w:r>
      <w:r w:rsidR="00474D50">
        <w:t>, g</w:t>
      </w:r>
      <w:r>
        <w:t xml:space="preserve">o to </w:t>
      </w:r>
      <w:r w:rsidRPr="00AD1DCA">
        <w:rPr>
          <w:b/>
          <w:bCs/>
        </w:rPr>
        <w:t>Mesh</w:t>
      </w:r>
      <w:r>
        <w:t xml:space="preserve"> </w:t>
      </w:r>
      <w:r w:rsidR="00633412">
        <w:t>mode</w:t>
      </w:r>
      <w:r w:rsidR="00474D50">
        <w:t>. C</w:t>
      </w:r>
      <w:r>
        <w:t xml:space="preserve">lick on </w:t>
      </w:r>
      <w:r w:rsidR="00F56DB0">
        <w:t xml:space="preserve">the </w:t>
      </w:r>
      <w:r w:rsidRPr="00AD1DCA">
        <w:rPr>
          <w:b/>
          <w:bCs/>
        </w:rPr>
        <w:t>Refine mesh</w:t>
      </w:r>
      <w:r>
        <w:t xml:space="preserve"> icon</w:t>
      </w:r>
      <w:r w:rsidR="00F56DB0">
        <w:t>,</w:t>
      </w:r>
      <w:r>
        <w:t xml:space="preserve"> then click on the two</w:t>
      </w:r>
      <w:r w:rsidR="00AD1DCA">
        <w:t xml:space="preserve"> object</w:t>
      </w:r>
      <w:r>
        <w:t xml:space="preserve"> volume</w:t>
      </w:r>
      <w:r w:rsidR="00AD1DCA">
        <w:t>s in the 3D model</w:t>
      </w:r>
      <w:r>
        <w:t xml:space="preserve"> </w:t>
      </w:r>
      <w:r w:rsidR="00F56DB0">
        <w:t xml:space="preserve">that are </w:t>
      </w:r>
      <w:r w:rsidR="0093338C">
        <w:t xml:space="preserve">selected and </w:t>
      </w:r>
      <w:r>
        <w:t xml:space="preserve">specified with </w:t>
      </w:r>
      <w:proofErr w:type="gramStart"/>
      <w:r w:rsidR="0093338C">
        <w:t>Red</w:t>
      </w:r>
      <w:proofErr w:type="gramEnd"/>
      <w:r>
        <w:t xml:space="preserve"> color</w:t>
      </w:r>
      <w:r w:rsidR="00F56DB0">
        <w:t xml:space="preserve"> in the figure below</w:t>
      </w:r>
      <w:r w:rsidR="00474D50">
        <w:t>. E</w:t>
      </w:r>
      <w:r>
        <w:t>ach click provide</w:t>
      </w:r>
      <w:r w:rsidR="00F56DB0">
        <w:t>s</w:t>
      </w:r>
      <w:r>
        <w:t xml:space="preserve"> a finer mesh in the specified section</w:t>
      </w:r>
      <w:r w:rsidR="00A4158B">
        <w:t>.</w:t>
      </w:r>
    </w:p>
    <w:p w14:paraId="78A50702" w14:textId="7F55813A" w:rsidR="00DE67C0" w:rsidRDefault="00DE67C0" w:rsidP="008C6E67">
      <w:pPr>
        <w:pStyle w:val="ListParagraph"/>
        <w:numPr>
          <w:ilvl w:val="0"/>
          <w:numId w:val="5"/>
        </w:numPr>
        <w:jc w:val="both"/>
      </w:pPr>
      <w:r>
        <w:t xml:space="preserve">Click </w:t>
      </w:r>
      <w:r w:rsidR="0093338C">
        <w:t xml:space="preserve">on </w:t>
      </w:r>
      <w:r w:rsidR="0093338C" w:rsidRPr="0093338C">
        <w:rPr>
          <w:b/>
          <w:bCs/>
        </w:rPr>
        <w:t>C</w:t>
      </w:r>
      <w:r w:rsidRPr="0093338C">
        <w:rPr>
          <w:b/>
          <w:bCs/>
        </w:rPr>
        <w:t>oarsen mesh</w:t>
      </w:r>
      <w:r>
        <w:t xml:space="preserve"> and then on the</w:t>
      </w:r>
      <w:r w:rsidR="0093338C">
        <w:t xml:space="preserve"> soil volume </w:t>
      </w:r>
      <w:r w:rsidR="00F56DB0">
        <w:t xml:space="preserve">shown </w:t>
      </w:r>
      <w:r w:rsidR="0093338C">
        <w:t>with</w:t>
      </w:r>
      <w:r>
        <w:t xml:space="preserve"> </w:t>
      </w:r>
      <w:r w:rsidR="00F56DB0">
        <w:t xml:space="preserve">a </w:t>
      </w:r>
      <w:proofErr w:type="gramStart"/>
      <w:r w:rsidR="0093338C">
        <w:t>Green</w:t>
      </w:r>
      <w:proofErr w:type="gramEnd"/>
      <w:r>
        <w:t xml:space="preserve"> </w:t>
      </w:r>
      <w:r w:rsidR="0093338C">
        <w:t>color</w:t>
      </w:r>
      <w:r w:rsidR="00F56DB0">
        <w:t xml:space="preserve"> in figure below</w:t>
      </w:r>
      <w:r w:rsidR="00A4158B">
        <w:t>.</w:t>
      </w:r>
    </w:p>
    <w:p w14:paraId="6E0AD634" w14:textId="3DDE4833" w:rsidR="00DE67C0" w:rsidRDefault="00DE67C0" w:rsidP="00DE67C0">
      <w:pPr>
        <w:pStyle w:val="ListParagraph"/>
        <w:numPr>
          <w:ilvl w:val="0"/>
          <w:numId w:val="5"/>
        </w:numPr>
      </w:pPr>
      <w:r>
        <w:t xml:space="preserve">Click </w:t>
      </w:r>
      <w:r w:rsidRPr="0093338C">
        <w:rPr>
          <w:b/>
          <w:bCs/>
        </w:rPr>
        <w:t>Generate mesh</w:t>
      </w:r>
      <w:r w:rsidR="00A4158B">
        <w:rPr>
          <w:b/>
          <w:bCs/>
        </w:rPr>
        <w:t>.</w:t>
      </w:r>
    </w:p>
    <w:p w14:paraId="30C87A1C" w14:textId="77777777" w:rsidR="00BF5455" w:rsidRDefault="00DE786E" w:rsidP="006D47E8">
      <w:pPr>
        <w:jc w:val="center"/>
      </w:pPr>
      <w:r>
        <w:rPr>
          <w:noProof/>
        </w:rPr>
        <w:drawing>
          <wp:inline distT="0" distB="0" distL="0" distR="0" wp14:anchorId="6DC0C820" wp14:editId="259FB55E">
            <wp:extent cx="4991100" cy="2600064"/>
            <wp:effectExtent l="38100" t="38100" r="38100" b="292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25" cy="26066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6014955" w14:textId="1384A6F8" w:rsidR="00D82622" w:rsidRDefault="00DE67C0" w:rsidP="008C6E67">
      <w:pPr>
        <w:pStyle w:val="ListParagraph"/>
        <w:numPr>
          <w:ilvl w:val="0"/>
          <w:numId w:val="6"/>
        </w:numPr>
        <w:jc w:val="both"/>
      </w:pPr>
      <w:r>
        <w:lastRenderedPageBreak/>
        <w:t xml:space="preserve">By clicking on </w:t>
      </w:r>
      <w:r w:rsidRPr="00AE667D">
        <w:rPr>
          <w:b/>
          <w:bCs/>
        </w:rPr>
        <w:t>View generated mesh</w:t>
      </w:r>
      <w:r>
        <w:t xml:space="preserve">, you should be able to see a meshed model </w:t>
      </w:r>
      <w:r w:rsidR="00F56DB0">
        <w:t xml:space="preserve">that </w:t>
      </w:r>
      <w:r>
        <w:t>has finer mesh in the specified sections</w:t>
      </w:r>
      <w:r w:rsidR="00AE667D">
        <w:t xml:space="preserve"> which is gradually changed to the coarsen size</w:t>
      </w:r>
      <w:r w:rsidR="00A4158B">
        <w:t>.</w:t>
      </w:r>
    </w:p>
    <w:p w14:paraId="4A670E75" w14:textId="77777777" w:rsidR="00D82622" w:rsidRDefault="00D82622" w:rsidP="00686F6A">
      <w:pPr>
        <w:jc w:val="center"/>
      </w:pPr>
      <w:r>
        <w:rPr>
          <w:noProof/>
        </w:rPr>
        <w:drawing>
          <wp:inline distT="0" distB="0" distL="0" distR="0" wp14:anchorId="4A1B5C99" wp14:editId="16BC2676">
            <wp:extent cx="5315639" cy="2791691"/>
            <wp:effectExtent l="38100" t="38100" r="37465" b="469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46" cy="2798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EA26A67" w14:textId="429E90AE" w:rsidR="00B51134" w:rsidRDefault="00B51134" w:rsidP="00B51134">
      <w:pPr>
        <w:pStyle w:val="ListParagraph"/>
        <w:numPr>
          <w:ilvl w:val="0"/>
          <w:numId w:val="6"/>
        </w:numPr>
      </w:pPr>
      <w:r>
        <w:t xml:space="preserve">To choose a point for calculations, click on </w:t>
      </w:r>
      <w:r w:rsidR="00F56DB0">
        <w:t xml:space="preserve">the </w:t>
      </w:r>
      <w:r w:rsidRPr="00DE786E">
        <w:rPr>
          <w:b/>
          <w:bCs/>
        </w:rPr>
        <w:t>Select point for curves</w:t>
      </w:r>
      <w:r>
        <w:t xml:space="preserve"> icon.</w:t>
      </w:r>
    </w:p>
    <w:p w14:paraId="67D8F1B1" w14:textId="19102202" w:rsidR="0037567E" w:rsidRDefault="005E5D26" w:rsidP="00686F6A">
      <w:pPr>
        <w:jc w:val="center"/>
      </w:pPr>
      <w:r>
        <w:rPr>
          <w:noProof/>
        </w:rPr>
        <w:drawing>
          <wp:inline distT="0" distB="0" distL="0" distR="0" wp14:anchorId="303ED17D" wp14:editId="231C8B13">
            <wp:extent cx="5452142" cy="29108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26" cy="291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BB29D" w14:textId="3630087A" w:rsidR="00C61A2E" w:rsidRDefault="00C61A2E" w:rsidP="009574BD"/>
    <w:p w14:paraId="08BD124F" w14:textId="0B71BFEC" w:rsidR="00B51134" w:rsidRDefault="00B51134" w:rsidP="008C6E67">
      <w:pPr>
        <w:pStyle w:val="ListParagraph"/>
        <w:numPr>
          <w:ilvl w:val="0"/>
          <w:numId w:val="6"/>
        </w:numPr>
        <w:jc w:val="both"/>
      </w:pPr>
      <w:r>
        <w:t xml:space="preserve">In the </w:t>
      </w:r>
      <w:proofErr w:type="gramStart"/>
      <w:r>
        <w:t>opened</w:t>
      </w:r>
      <w:proofErr w:type="gramEnd"/>
      <w:r>
        <w:t xml:space="preserve"> window</w:t>
      </w:r>
      <w:r w:rsidR="009574BD">
        <w:t>,</w:t>
      </w:r>
      <w:r>
        <w:t xml:space="preserve"> type in -0.5 in z box and choose </w:t>
      </w:r>
      <w:r w:rsidR="00F56DB0">
        <w:t xml:space="preserve">the </w:t>
      </w:r>
      <w:r>
        <w:t>corresponding node. Note that the data selected should be from Plate.</w:t>
      </w:r>
    </w:p>
    <w:p w14:paraId="58740F9A" w14:textId="7D679FFE" w:rsidR="00B51134" w:rsidRDefault="00B51134" w:rsidP="00B51134">
      <w:pPr>
        <w:pStyle w:val="ListParagraph"/>
        <w:numPr>
          <w:ilvl w:val="0"/>
          <w:numId w:val="6"/>
        </w:numPr>
      </w:pPr>
      <w:r>
        <w:t xml:space="preserve">Click </w:t>
      </w:r>
      <w:r w:rsidRPr="00F035A4">
        <w:rPr>
          <w:b/>
          <w:bCs/>
        </w:rPr>
        <w:t>Update</w:t>
      </w:r>
      <w:r w:rsidR="009574BD">
        <w:rPr>
          <w:b/>
          <w:bCs/>
        </w:rPr>
        <w:t>.</w:t>
      </w:r>
    </w:p>
    <w:p w14:paraId="77877BE8" w14:textId="77777777" w:rsidR="0037567E" w:rsidRDefault="0037567E" w:rsidP="00686F6A">
      <w:pPr>
        <w:jc w:val="center"/>
      </w:pPr>
      <w:r>
        <w:rPr>
          <w:noProof/>
        </w:rPr>
        <w:lastRenderedPageBreak/>
        <w:drawing>
          <wp:inline distT="0" distB="0" distL="0" distR="0" wp14:anchorId="077869A2" wp14:editId="31793309">
            <wp:extent cx="5652654" cy="2934834"/>
            <wp:effectExtent l="38100" t="38100" r="43815" b="3746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494" cy="29394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3A961E1" w14:textId="77777777" w:rsidR="0041474F" w:rsidRDefault="0041474F"/>
    <w:p w14:paraId="341CAC1D" w14:textId="77777777" w:rsidR="0041474F" w:rsidRPr="004A5BDB" w:rsidRDefault="00732D96" w:rsidP="004A5BDB">
      <w:pPr>
        <w:jc w:val="center"/>
        <w:rPr>
          <w:b/>
          <w:bCs/>
        </w:rPr>
      </w:pPr>
      <w:r w:rsidRPr="004A5BDB">
        <w:rPr>
          <w:b/>
          <w:bCs/>
        </w:rPr>
        <w:t xml:space="preserve">In this part, </w:t>
      </w:r>
      <w:r w:rsidR="0088743F" w:rsidRPr="004A5BDB">
        <w:rPr>
          <w:b/>
          <w:bCs/>
        </w:rPr>
        <w:t>the effect of cavity and concrete pipe will be investigated:</w:t>
      </w:r>
    </w:p>
    <w:p w14:paraId="4B0390ED" w14:textId="233DA6F9" w:rsidR="00047EDF" w:rsidRDefault="00047EDF" w:rsidP="008C6E67">
      <w:pPr>
        <w:pStyle w:val="ListParagraph"/>
        <w:numPr>
          <w:ilvl w:val="0"/>
          <w:numId w:val="7"/>
        </w:numPr>
        <w:jc w:val="both"/>
      </w:pPr>
      <w:r>
        <w:t>T</w:t>
      </w:r>
      <w:r w:rsidR="00C222BA">
        <w:t xml:space="preserve">o </w:t>
      </w:r>
      <w:r w:rsidR="00F56DB0">
        <w:t xml:space="preserve">understand </w:t>
      </w:r>
      <w:r w:rsidR="00C222BA">
        <w:t xml:space="preserve">the effect of </w:t>
      </w:r>
      <w:r w:rsidR="00F56DB0">
        <w:t xml:space="preserve">the </w:t>
      </w:r>
      <w:r w:rsidR="00C222BA">
        <w:t>cavity</w:t>
      </w:r>
      <w:r>
        <w:t xml:space="preserve"> in soil</w:t>
      </w:r>
      <w:r w:rsidR="00C222BA">
        <w:t xml:space="preserve">, first analyze the model without </w:t>
      </w:r>
      <w:r>
        <w:t xml:space="preserve">the </w:t>
      </w:r>
      <w:r w:rsidR="00C222BA">
        <w:t>ca</w:t>
      </w:r>
      <w:r>
        <w:t xml:space="preserve">vity. Click on </w:t>
      </w:r>
      <w:r w:rsidR="00F56DB0">
        <w:t xml:space="preserve">the </w:t>
      </w:r>
      <w:r w:rsidRPr="00047EDF">
        <w:rPr>
          <w:b/>
          <w:bCs/>
        </w:rPr>
        <w:t>Staged construction</w:t>
      </w:r>
      <w:r>
        <w:t xml:space="preserve"> </w:t>
      </w:r>
      <w:r w:rsidR="00633412">
        <w:t>mode</w:t>
      </w:r>
      <w:r>
        <w:t>.</w:t>
      </w:r>
    </w:p>
    <w:p w14:paraId="62DBBD5F" w14:textId="0571F42E" w:rsidR="0088743F" w:rsidRDefault="00F56DB0" w:rsidP="008C6E67">
      <w:pPr>
        <w:pStyle w:val="ListParagraph"/>
        <w:numPr>
          <w:ilvl w:val="0"/>
          <w:numId w:val="7"/>
        </w:numPr>
        <w:jc w:val="both"/>
      </w:pPr>
      <w:r>
        <w:t xml:space="preserve">Make </w:t>
      </w:r>
      <w:r w:rsidR="00C222BA">
        <w:t xml:space="preserve">sure that the </w:t>
      </w:r>
      <w:r w:rsidR="00C222BA" w:rsidRPr="00047EDF">
        <w:rPr>
          <w:b/>
          <w:bCs/>
        </w:rPr>
        <w:t>Soil_3</w:t>
      </w:r>
      <w:r w:rsidR="00C222BA">
        <w:t xml:space="preserve"> in the </w:t>
      </w:r>
      <w:r w:rsidR="00C222BA" w:rsidRPr="00047EDF">
        <w:rPr>
          <w:b/>
          <w:bCs/>
        </w:rPr>
        <w:t>Model explorer</w:t>
      </w:r>
      <w:r w:rsidR="00C222BA">
        <w:t xml:space="preserve"> is </w:t>
      </w:r>
      <w:r w:rsidR="00D234AD">
        <w:t>checked for all phases(</w:t>
      </w:r>
      <w:proofErr w:type="spellStart"/>
      <w:r w:rsidR="00D234AD">
        <w:t>InitialP</w:t>
      </w:r>
      <w:r w:rsidR="00C222BA">
        <w:t>hase</w:t>
      </w:r>
      <w:proofErr w:type="spellEnd"/>
      <w:r w:rsidR="00C222BA">
        <w:t xml:space="preserve">, </w:t>
      </w:r>
      <w:r w:rsidR="00D234AD">
        <w:t>Phase_1</w:t>
      </w:r>
      <w:r w:rsidR="00C222BA">
        <w:t xml:space="preserve">, </w:t>
      </w:r>
      <w:r w:rsidR="00D234AD">
        <w:t>Phase_2</w:t>
      </w:r>
      <w:r w:rsidR="00C222BA">
        <w:t xml:space="preserve">, </w:t>
      </w:r>
      <w:r w:rsidR="00D234AD">
        <w:t>Phase_3</w:t>
      </w:r>
      <w:r w:rsidR="00C222BA">
        <w:t>)</w:t>
      </w:r>
    </w:p>
    <w:p w14:paraId="22FCC738" w14:textId="029E11B7" w:rsidR="0088743F" w:rsidRDefault="00686F6A" w:rsidP="00686F6A">
      <w:pPr>
        <w:pStyle w:val="ListParagraph"/>
        <w:numPr>
          <w:ilvl w:val="0"/>
          <w:numId w:val="7"/>
        </w:numPr>
      </w:pPr>
      <w:r>
        <w:t>C</w:t>
      </w:r>
      <w:r w:rsidR="007621C6">
        <w:t xml:space="preserve">lick </w:t>
      </w:r>
      <w:r w:rsidR="007621C6" w:rsidRPr="00047EDF">
        <w:rPr>
          <w:b/>
          <w:bCs/>
        </w:rPr>
        <w:t>Calculate</w:t>
      </w:r>
      <w:r w:rsidR="007621C6">
        <w:t xml:space="preserve"> and then </w:t>
      </w:r>
      <w:r w:rsidR="007621C6" w:rsidRPr="00047EDF">
        <w:rPr>
          <w:b/>
          <w:bCs/>
        </w:rPr>
        <w:t>View calculation results</w:t>
      </w:r>
      <w:r w:rsidR="007621C6">
        <w:t>.</w:t>
      </w:r>
    </w:p>
    <w:p w14:paraId="567383C9" w14:textId="7FDBEA91" w:rsidR="00461540" w:rsidRDefault="00582C31" w:rsidP="00714E6F">
      <w:pPr>
        <w:jc w:val="center"/>
      </w:pPr>
      <w:r>
        <w:rPr>
          <w:noProof/>
        </w:rPr>
        <w:drawing>
          <wp:inline distT="0" distB="0" distL="0" distR="0" wp14:anchorId="676FCC11" wp14:editId="24AC65F3">
            <wp:extent cx="5355167" cy="29432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319" cy="295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3AB0F" w14:textId="04CFEE27" w:rsidR="005E1261" w:rsidRDefault="005E1261" w:rsidP="00047EDF">
      <w:pPr>
        <w:pStyle w:val="ListParagraph"/>
        <w:numPr>
          <w:ilvl w:val="0"/>
          <w:numId w:val="8"/>
        </w:numPr>
      </w:pPr>
      <w:r>
        <w:t xml:space="preserve">To plot </w:t>
      </w:r>
      <w:r w:rsidR="00F56DB0">
        <w:t xml:space="preserve">the </w:t>
      </w:r>
      <w:r>
        <w:t>Load-Displacement curve, in the opened window</w:t>
      </w:r>
      <w:r w:rsidR="00474D50">
        <w:t>,</w:t>
      </w:r>
      <w:r>
        <w:t xml:space="preserve"> click on </w:t>
      </w:r>
      <w:r w:rsidRPr="00047EDF">
        <w:rPr>
          <w:b/>
          <w:bCs/>
        </w:rPr>
        <w:t>Curve manager</w:t>
      </w:r>
      <w:r>
        <w:t>.</w:t>
      </w:r>
    </w:p>
    <w:p w14:paraId="44162DA6" w14:textId="25DC82E6" w:rsidR="005E1261" w:rsidRDefault="005E1261" w:rsidP="00DD546F">
      <w:pPr>
        <w:pStyle w:val="ListParagraph"/>
        <w:numPr>
          <w:ilvl w:val="0"/>
          <w:numId w:val="8"/>
        </w:numPr>
      </w:pPr>
      <w:r>
        <w:t xml:space="preserve">In the opened window, click </w:t>
      </w:r>
      <w:r w:rsidRPr="00DD546F">
        <w:rPr>
          <w:b/>
          <w:bCs/>
        </w:rPr>
        <w:t>New</w:t>
      </w:r>
      <w:r>
        <w:t>.</w:t>
      </w:r>
    </w:p>
    <w:p w14:paraId="21E212EC" w14:textId="77777777" w:rsidR="00461540" w:rsidRDefault="00461540" w:rsidP="00714E6F">
      <w:pPr>
        <w:jc w:val="center"/>
      </w:pPr>
      <w:r>
        <w:rPr>
          <w:noProof/>
        </w:rPr>
        <w:lastRenderedPageBreak/>
        <w:drawing>
          <wp:inline distT="0" distB="0" distL="0" distR="0" wp14:anchorId="13A6DD92" wp14:editId="56AB2A59">
            <wp:extent cx="5562600" cy="2665785"/>
            <wp:effectExtent l="38100" t="38100" r="38100" b="393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731" cy="26668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8FCA480" w14:textId="437805BB" w:rsidR="00461540" w:rsidRDefault="00854BDA" w:rsidP="008C6E67">
      <w:pPr>
        <w:pStyle w:val="ListParagraph"/>
        <w:numPr>
          <w:ilvl w:val="0"/>
          <w:numId w:val="9"/>
        </w:numPr>
        <w:jc w:val="both"/>
      </w:pPr>
      <w:r>
        <w:t xml:space="preserve">In the </w:t>
      </w:r>
      <w:r w:rsidRPr="00DD546F">
        <w:rPr>
          <w:b/>
          <w:bCs/>
        </w:rPr>
        <w:t>X-Axis</w:t>
      </w:r>
      <w:r>
        <w:t xml:space="preserve">, choose </w:t>
      </w:r>
      <w:r w:rsidR="00F56DB0">
        <w:t xml:space="preserve">the </w:t>
      </w:r>
      <w:r>
        <w:t xml:space="preserve">project, click on </w:t>
      </w:r>
      <w:r w:rsidR="00F56DB0">
        <w:t xml:space="preserve">the </w:t>
      </w:r>
      <w:r>
        <w:t xml:space="preserve">+ sign </w:t>
      </w:r>
      <w:r w:rsidR="000623A9">
        <w:t>next to</w:t>
      </w:r>
      <w:r>
        <w:t xml:space="preserve"> </w:t>
      </w:r>
      <w:r w:rsidRPr="00DD546F">
        <w:rPr>
          <w:b/>
          <w:bCs/>
        </w:rPr>
        <w:t>Multiplier</w:t>
      </w:r>
      <w:r w:rsidR="00F56DB0">
        <w:rPr>
          <w:b/>
          <w:bCs/>
        </w:rPr>
        <w:t>,</w:t>
      </w:r>
      <w:r>
        <w:t xml:space="preserve"> and click on </w:t>
      </w:r>
      <w:proofErr w:type="spellStart"/>
      <w:r w:rsidRPr="00DD546F">
        <w:rPr>
          <w:rFonts w:cstheme="minorHAnsi"/>
          <w:b/>
          <w:bCs/>
        </w:rPr>
        <w:t>Ʃ</w:t>
      </w:r>
      <w:r w:rsidRPr="00DD546F">
        <w:rPr>
          <w:b/>
          <w:bCs/>
        </w:rPr>
        <w:t>Mstage</w:t>
      </w:r>
      <w:proofErr w:type="spellEnd"/>
    </w:p>
    <w:p w14:paraId="0F3FA842" w14:textId="37337C55" w:rsidR="00854BDA" w:rsidRDefault="00854BDA" w:rsidP="008C6E67">
      <w:pPr>
        <w:pStyle w:val="ListParagraph"/>
        <w:numPr>
          <w:ilvl w:val="0"/>
          <w:numId w:val="9"/>
        </w:numPr>
        <w:jc w:val="both"/>
      </w:pPr>
      <w:r>
        <w:t xml:space="preserve">In the </w:t>
      </w:r>
      <w:r w:rsidRPr="00DD546F">
        <w:rPr>
          <w:b/>
          <w:bCs/>
        </w:rPr>
        <w:t>Y-Axis</w:t>
      </w:r>
      <w:r>
        <w:t xml:space="preserve">, choose </w:t>
      </w:r>
      <w:r w:rsidR="00F56DB0">
        <w:t xml:space="preserve">the </w:t>
      </w:r>
      <w:r>
        <w:t xml:space="preserve">selected Node, click on </w:t>
      </w:r>
      <w:r w:rsidR="00F56DB0">
        <w:t xml:space="preserve">the </w:t>
      </w:r>
      <w:r>
        <w:t xml:space="preserve">+ sign </w:t>
      </w:r>
      <w:r w:rsidR="000623A9">
        <w:t>next to</w:t>
      </w:r>
      <w:r>
        <w:t xml:space="preserve"> </w:t>
      </w:r>
      <w:r w:rsidRPr="00DD546F">
        <w:rPr>
          <w:b/>
          <w:bCs/>
        </w:rPr>
        <w:t>Deformation</w:t>
      </w:r>
      <w:r>
        <w:t xml:space="preserve">, click on + sign </w:t>
      </w:r>
      <w:r w:rsidR="000623A9">
        <w:t>next to</w:t>
      </w:r>
      <w:r>
        <w:t xml:space="preserve"> </w:t>
      </w:r>
      <w:r w:rsidRPr="00DD546F">
        <w:rPr>
          <w:b/>
          <w:bCs/>
        </w:rPr>
        <w:t>Total displacement</w:t>
      </w:r>
      <w:r w:rsidR="00F56DB0">
        <w:rPr>
          <w:b/>
          <w:bCs/>
        </w:rPr>
        <w:t>,</w:t>
      </w:r>
      <w:r>
        <w:t xml:space="preserve"> and click on </w:t>
      </w:r>
      <w:proofErr w:type="spellStart"/>
      <w:r w:rsidRPr="00DD546F">
        <w:rPr>
          <w:rFonts w:cstheme="minorHAnsi"/>
          <w:b/>
          <w:bCs/>
        </w:rPr>
        <w:t>u</w:t>
      </w:r>
      <w:r w:rsidRPr="00DD546F">
        <w:rPr>
          <w:rFonts w:cstheme="minorHAnsi"/>
          <w:b/>
          <w:bCs/>
          <w:vertAlign w:val="subscript"/>
        </w:rPr>
        <w:t>z</w:t>
      </w:r>
      <w:proofErr w:type="spellEnd"/>
    </w:p>
    <w:p w14:paraId="182692DE" w14:textId="01EABBD9" w:rsidR="00854BDA" w:rsidRDefault="00854BDA" w:rsidP="00DD546F">
      <w:pPr>
        <w:pStyle w:val="ListParagraph"/>
        <w:numPr>
          <w:ilvl w:val="0"/>
          <w:numId w:val="9"/>
        </w:numPr>
      </w:pPr>
      <w:r>
        <w:t xml:space="preserve">Click </w:t>
      </w:r>
      <w:r w:rsidRPr="00DD546F">
        <w:rPr>
          <w:b/>
          <w:bCs/>
        </w:rPr>
        <w:t>O</w:t>
      </w:r>
      <w:r w:rsidR="00DD546F" w:rsidRPr="00DD546F">
        <w:rPr>
          <w:b/>
          <w:bCs/>
        </w:rPr>
        <w:t>K</w:t>
      </w:r>
      <w:r w:rsidR="009574BD">
        <w:rPr>
          <w:b/>
          <w:bCs/>
        </w:rPr>
        <w:t>.</w:t>
      </w:r>
    </w:p>
    <w:p w14:paraId="1ADD0C8B" w14:textId="6BC2092F" w:rsidR="00461540" w:rsidRDefault="00461540" w:rsidP="00714E6F">
      <w:pPr>
        <w:jc w:val="center"/>
      </w:pPr>
      <w:r>
        <w:rPr>
          <w:noProof/>
        </w:rPr>
        <w:drawing>
          <wp:inline distT="0" distB="0" distL="0" distR="0" wp14:anchorId="1DA6622B" wp14:editId="1310C013">
            <wp:extent cx="3574473" cy="3018775"/>
            <wp:effectExtent l="38100" t="38100" r="45085" b="298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86" cy="30295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DE73A40" w14:textId="7AB26B8F" w:rsidR="00C61A2E" w:rsidRDefault="00C61A2E" w:rsidP="00714E6F">
      <w:pPr>
        <w:jc w:val="center"/>
      </w:pPr>
    </w:p>
    <w:p w14:paraId="57E4CBE8" w14:textId="77777777" w:rsidR="00495F0D" w:rsidRDefault="00495F0D" w:rsidP="00714E6F">
      <w:pPr>
        <w:jc w:val="center"/>
      </w:pPr>
    </w:p>
    <w:p w14:paraId="726D70BA" w14:textId="77777777" w:rsidR="00495F0D" w:rsidRDefault="00495F0D" w:rsidP="00714E6F">
      <w:pPr>
        <w:jc w:val="center"/>
      </w:pPr>
    </w:p>
    <w:p w14:paraId="29D543A3" w14:textId="77777777" w:rsidR="00C61A2E" w:rsidRDefault="00C61A2E" w:rsidP="00714E6F">
      <w:pPr>
        <w:jc w:val="center"/>
      </w:pPr>
    </w:p>
    <w:p w14:paraId="2D36E552" w14:textId="2887D205" w:rsidR="000E61DF" w:rsidRDefault="00B34FFA" w:rsidP="008C6E67">
      <w:pPr>
        <w:pStyle w:val="ListParagraph"/>
        <w:numPr>
          <w:ilvl w:val="0"/>
          <w:numId w:val="10"/>
        </w:numPr>
        <w:jc w:val="both"/>
      </w:pPr>
      <w:r>
        <w:lastRenderedPageBreak/>
        <w:t>To remove undesired points</w:t>
      </w:r>
      <w:r w:rsidR="00D860E2">
        <w:t xml:space="preserve"> in the plotted curve</w:t>
      </w:r>
      <w:r>
        <w:t xml:space="preserve">, </w:t>
      </w:r>
      <w:r w:rsidR="00F56DB0">
        <w:t>right-</w:t>
      </w:r>
      <w:r>
        <w:t xml:space="preserve">click on the plot sheet and click on </w:t>
      </w:r>
      <w:r w:rsidRPr="00D860E2">
        <w:rPr>
          <w:b/>
          <w:bCs/>
        </w:rPr>
        <w:t>Setting</w:t>
      </w:r>
      <w:r w:rsidR="00F56DB0">
        <w:rPr>
          <w:b/>
          <w:bCs/>
        </w:rPr>
        <w:t>.</w:t>
      </w:r>
    </w:p>
    <w:p w14:paraId="2E0856CD" w14:textId="77777777" w:rsidR="000E61DF" w:rsidRDefault="000E61DF" w:rsidP="00714E6F">
      <w:pPr>
        <w:jc w:val="center"/>
      </w:pPr>
      <w:r>
        <w:rPr>
          <w:noProof/>
        </w:rPr>
        <w:drawing>
          <wp:inline distT="0" distB="0" distL="0" distR="0" wp14:anchorId="04A55214" wp14:editId="75B32986">
            <wp:extent cx="5375563" cy="2892146"/>
            <wp:effectExtent l="38100" t="38100" r="34925" b="419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824" cy="28955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0F6D26A" w14:textId="2360A93E" w:rsidR="00E5444B" w:rsidRDefault="0000461E" w:rsidP="008C6E67">
      <w:pPr>
        <w:pStyle w:val="ListParagraph"/>
        <w:numPr>
          <w:ilvl w:val="0"/>
          <w:numId w:val="10"/>
        </w:numPr>
        <w:jc w:val="both"/>
      </w:pPr>
      <w:r>
        <w:t xml:space="preserve">In the opened window, go to the Node tab, click on the </w:t>
      </w:r>
      <w:r w:rsidRPr="00D860E2">
        <w:rPr>
          <w:b/>
          <w:bCs/>
        </w:rPr>
        <w:t>Phases</w:t>
      </w:r>
      <w:r>
        <w:t xml:space="preserve">, </w:t>
      </w:r>
      <w:r w:rsidR="007A6CBD">
        <w:t>and make</w:t>
      </w:r>
      <w:r>
        <w:t xml:space="preserve"> sure </w:t>
      </w:r>
      <w:r w:rsidR="00F56DB0">
        <w:t>to uncheck all phases except the</w:t>
      </w:r>
      <w:r>
        <w:t xml:space="preserve"> </w:t>
      </w:r>
      <w:r w:rsidR="00582C31">
        <w:t>P</w:t>
      </w:r>
      <w:r w:rsidR="00F56DB0">
        <w:t>hase</w:t>
      </w:r>
      <w:r w:rsidR="00582C31">
        <w:t>_3</w:t>
      </w:r>
      <w:r>
        <w:t>.</w:t>
      </w:r>
    </w:p>
    <w:p w14:paraId="67F2DB1C" w14:textId="00F5CD1D" w:rsidR="0000461E" w:rsidRDefault="0000461E" w:rsidP="0000461E">
      <w:pPr>
        <w:pStyle w:val="ListParagraph"/>
        <w:numPr>
          <w:ilvl w:val="0"/>
          <w:numId w:val="10"/>
        </w:numPr>
      </w:pPr>
      <w:r>
        <w:t xml:space="preserve">Click </w:t>
      </w:r>
      <w:r w:rsidR="00D860E2" w:rsidRPr="00D860E2">
        <w:rPr>
          <w:b/>
          <w:bCs/>
        </w:rPr>
        <w:t>OK</w:t>
      </w:r>
      <w:r w:rsidR="009574BD">
        <w:rPr>
          <w:b/>
          <w:bCs/>
        </w:rPr>
        <w:t>.</w:t>
      </w:r>
    </w:p>
    <w:p w14:paraId="6ACCC09F" w14:textId="776E5257" w:rsidR="00E5444B" w:rsidRDefault="00C20EE3" w:rsidP="00714E6F">
      <w:pPr>
        <w:jc w:val="center"/>
      </w:pPr>
      <w:r>
        <w:rPr>
          <w:noProof/>
        </w:rPr>
        <w:drawing>
          <wp:inline distT="0" distB="0" distL="0" distR="0" wp14:anchorId="5C5EF1E3" wp14:editId="4C230B1E">
            <wp:extent cx="2380780" cy="2720340"/>
            <wp:effectExtent l="0" t="0" r="635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281" cy="273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9C8A4" w14:textId="3573314B" w:rsidR="00C61A2E" w:rsidRDefault="00C61A2E" w:rsidP="00714E6F">
      <w:pPr>
        <w:jc w:val="center"/>
      </w:pPr>
    </w:p>
    <w:p w14:paraId="1F36CB70" w14:textId="14273C37" w:rsidR="00C61A2E" w:rsidRDefault="00C61A2E" w:rsidP="00714E6F">
      <w:pPr>
        <w:jc w:val="center"/>
      </w:pPr>
    </w:p>
    <w:p w14:paraId="403DCA1F" w14:textId="1D7FCD52" w:rsidR="00C61A2E" w:rsidRDefault="00C61A2E" w:rsidP="00714E6F">
      <w:pPr>
        <w:jc w:val="center"/>
      </w:pPr>
    </w:p>
    <w:p w14:paraId="4AF49642" w14:textId="77777777" w:rsidR="00C61A2E" w:rsidRDefault="00C61A2E" w:rsidP="00714E6F">
      <w:pPr>
        <w:jc w:val="center"/>
      </w:pPr>
    </w:p>
    <w:p w14:paraId="4DE23518" w14:textId="77777777" w:rsidR="009574BD" w:rsidRDefault="009574BD" w:rsidP="009574BD">
      <w:pPr>
        <w:ind w:left="360"/>
      </w:pPr>
    </w:p>
    <w:p w14:paraId="4C0692D7" w14:textId="7453CCBC" w:rsidR="00E5444B" w:rsidRDefault="00BE47C9" w:rsidP="008C6E67">
      <w:pPr>
        <w:pStyle w:val="ListParagraph"/>
        <w:numPr>
          <w:ilvl w:val="0"/>
          <w:numId w:val="11"/>
        </w:numPr>
        <w:jc w:val="both"/>
      </w:pPr>
      <w:r>
        <w:lastRenderedPageBreak/>
        <w:t xml:space="preserve">To observe the result of total displacement in </w:t>
      </w:r>
      <w:r w:rsidR="00F56DB0">
        <w:t xml:space="preserve">the </w:t>
      </w:r>
      <w:r>
        <w:t xml:space="preserve">cross-section, click on </w:t>
      </w:r>
      <w:r w:rsidR="00F56DB0">
        <w:t xml:space="preserve">the </w:t>
      </w:r>
      <w:r w:rsidRPr="00D860E2">
        <w:rPr>
          <w:b/>
          <w:bCs/>
        </w:rPr>
        <w:t>Vertical cross section</w:t>
      </w:r>
      <w:r>
        <w:t xml:space="preserve"> icon and click on the two desired points on the two side</w:t>
      </w:r>
      <w:r w:rsidR="00F56DB0">
        <w:t>s</w:t>
      </w:r>
      <w:r>
        <w:t xml:space="preserve"> of the model:</w:t>
      </w:r>
    </w:p>
    <w:p w14:paraId="333C1E58" w14:textId="77777777" w:rsidR="00BE47C9" w:rsidRDefault="00245794" w:rsidP="00714E6F">
      <w:pPr>
        <w:jc w:val="center"/>
      </w:pPr>
      <w:r>
        <w:rPr>
          <w:noProof/>
        </w:rPr>
        <w:drawing>
          <wp:inline distT="0" distB="0" distL="0" distR="0" wp14:anchorId="3962A0EF" wp14:editId="17C4C3B3">
            <wp:extent cx="5465618" cy="2859352"/>
            <wp:effectExtent l="38100" t="38100" r="40005" b="368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916" cy="28621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464E073" w14:textId="11013CAE" w:rsidR="00BE47C9" w:rsidRDefault="00BE47C9" w:rsidP="008C6E67">
      <w:pPr>
        <w:pStyle w:val="ListParagraph"/>
        <w:numPr>
          <w:ilvl w:val="0"/>
          <w:numId w:val="11"/>
        </w:numPr>
        <w:jc w:val="both"/>
      </w:pPr>
      <w:r>
        <w:t xml:space="preserve">To view the contours from </w:t>
      </w:r>
      <w:r w:rsidR="00F56DB0">
        <w:t xml:space="preserve">the </w:t>
      </w:r>
      <w:r>
        <w:t xml:space="preserve">front view, click on </w:t>
      </w:r>
      <w:r w:rsidRPr="00D860E2">
        <w:rPr>
          <w:b/>
          <w:bCs/>
        </w:rPr>
        <w:t>View</w:t>
      </w:r>
      <w:r>
        <w:t xml:space="preserve"> in the toolbar, </w:t>
      </w:r>
      <w:r w:rsidR="007A6CBD">
        <w:t>and then</w:t>
      </w:r>
      <w:r>
        <w:t xml:space="preserve"> click on </w:t>
      </w:r>
      <w:r w:rsidRPr="00D860E2">
        <w:rPr>
          <w:b/>
          <w:bCs/>
        </w:rPr>
        <w:t>Viewpoint.</w:t>
      </w:r>
    </w:p>
    <w:p w14:paraId="4D036462" w14:textId="77777777" w:rsidR="00245794" w:rsidRDefault="00B932EB" w:rsidP="00714E6F">
      <w:pPr>
        <w:jc w:val="center"/>
      </w:pPr>
      <w:r>
        <w:rPr>
          <w:noProof/>
        </w:rPr>
        <w:drawing>
          <wp:inline distT="0" distB="0" distL="0" distR="0" wp14:anchorId="72945974" wp14:editId="309DAB52">
            <wp:extent cx="5514109" cy="2917743"/>
            <wp:effectExtent l="38100" t="38100" r="29845" b="3556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774" cy="29228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62EDDD1" w14:textId="77777777" w:rsidR="00455D92" w:rsidRDefault="00455D92" w:rsidP="00714E6F">
      <w:pPr>
        <w:jc w:val="center"/>
      </w:pPr>
    </w:p>
    <w:p w14:paraId="1F006914" w14:textId="77777777" w:rsidR="00455D92" w:rsidRDefault="00455D92" w:rsidP="00714E6F">
      <w:pPr>
        <w:jc w:val="center"/>
      </w:pPr>
    </w:p>
    <w:p w14:paraId="6DCBE90C" w14:textId="77777777" w:rsidR="00455D92" w:rsidRDefault="00455D92" w:rsidP="00714E6F">
      <w:pPr>
        <w:jc w:val="center"/>
      </w:pPr>
    </w:p>
    <w:p w14:paraId="42B867D2" w14:textId="77777777" w:rsidR="00455D92" w:rsidRDefault="00455D92" w:rsidP="00714E6F">
      <w:pPr>
        <w:jc w:val="center"/>
      </w:pPr>
    </w:p>
    <w:p w14:paraId="3773C3DF" w14:textId="77777777" w:rsidR="00455D92" w:rsidRDefault="00455D92" w:rsidP="00714E6F">
      <w:pPr>
        <w:jc w:val="center"/>
      </w:pPr>
    </w:p>
    <w:p w14:paraId="6F2E2105" w14:textId="77777777" w:rsidR="00F62AB0" w:rsidRDefault="00CB7DEB" w:rsidP="00CB7DEB">
      <w:pPr>
        <w:pStyle w:val="ListParagraph"/>
        <w:numPr>
          <w:ilvl w:val="0"/>
          <w:numId w:val="11"/>
        </w:numPr>
      </w:pPr>
      <w:r>
        <w:t xml:space="preserve">In the opened window, click on </w:t>
      </w:r>
      <w:r w:rsidRPr="00D860E2">
        <w:rPr>
          <w:b/>
          <w:bCs/>
        </w:rPr>
        <w:t>Front view</w:t>
      </w:r>
      <w:r>
        <w:t xml:space="preserve">, click on </w:t>
      </w:r>
      <w:r w:rsidRPr="00D860E2">
        <w:rPr>
          <w:b/>
          <w:bCs/>
        </w:rPr>
        <w:t>Apply</w:t>
      </w:r>
      <w:r>
        <w:t xml:space="preserve"> and close the window.</w:t>
      </w:r>
    </w:p>
    <w:p w14:paraId="57B5A2F1" w14:textId="77777777" w:rsidR="00F62AB0" w:rsidRDefault="00F62AB0" w:rsidP="00455D92">
      <w:pPr>
        <w:jc w:val="center"/>
      </w:pPr>
      <w:r>
        <w:rPr>
          <w:noProof/>
        </w:rPr>
        <w:drawing>
          <wp:inline distT="0" distB="0" distL="0" distR="0" wp14:anchorId="5ABEDE10" wp14:editId="6759EC2B">
            <wp:extent cx="5271654" cy="2765929"/>
            <wp:effectExtent l="38100" t="38100" r="43815" b="349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622" cy="2770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E38E791" w14:textId="77777777" w:rsidR="00A90070" w:rsidRDefault="00A90070"/>
    <w:p w14:paraId="181894B9" w14:textId="77777777" w:rsidR="00A90070" w:rsidRDefault="00A90070" w:rsidP="00A90070">
      <w:pPr>
        <w:pStyle w:val="ListParagraph"/>
        <w:numPr>
          <w:ilvl w:val="0"/>
          <w:numId w:val="11"/>
        </w:numPr>
      </w:pPr>
      <w:r>
        <w:t>You should be able to see a displacement contour as shown below:</w:t>
      </w:r>
    </w:p>
    <w:p w14:paraId="020E382E" w14:textId="24354928" w:rsidR="002D7344" w:rsidRDefault="002D7344" w:rsidP="00455D92">
      <w:pPr>
        <w:jc w:val="center"/>
      </w:pPr>
      <w:r>
        <w:rPr>
          <w:noProof/>
        </w:rPr>
        <w:drawing>
          <wp:inline distT="0" distB="0" distL="0" distR="0" wp14:anchorId="7FC61E16" wp14:editId="0BB16C8A">
            <wp:extent cx="5479472" cy="2909962"/>
            <wp:effectExtent l="38100" t="38100" r="45085" b="431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80" cy="29136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B443B94" w14:textId="73AE7182" w:rsidR="00C61A2E" w:rsidRDefault="00C61A2E" w:rsidP="00455D92">
      <w:pPr>
        <w:jc w:val="center"/>
      </w:pPr>
    </w:p>
    <w:p w14:paraId="064572C7" w14:textId="3150FB29" w:rsidR="00C61A2E" w:rsidRDefault="00C61A2E" w:rsidP="00455D92">
      <w:pPr>
        <w:jc w:val="center"/>
      </w:pPr>
    </w:p>
    <w:p w14:paraId="0AC01696" w14:textId="77777777" w:rsidR="00C61A2E" w:rsidRDefault="00C61A2E" w:rsidP="00455D92">
      <w:pPr>
        <w:jc w:val="center"/>
      </w:pPr>
    </w:p>
    <w:p w14:paraId="768DEE4F" w14:textId="4F205CA8" w:rsidR="00451189" w:rsidRDefault="00F56DB0" w:rsidP="008C6E67">
      <w:pPr>
        <w:pStyle w:val="ListParagraph"/>
        <w:numPr>
          <w:ilvl w:val="0"/>
          <w:numId w:val="11"/>
        </w:numPr>
        <w:jc w:val="both"/>
      </w:pPr>
      <w:r>
        <w:lastRenderedPageBreak/>
        <w:t>Now</w:t>
      </w:r>
      <w:r w:rsidR="009574BD">
        <w:t>,</w:t>
      </w:r>
      <w:r>
        <w:t xml:space="preserve"> to </w:t>
      </w:r>
      <w:r w:rsidR="007A6CBD">
        <w:t xml:space="preserve">investigate the effect of </w:t>
      </w:r>
      <w:r>
        <w:t xml:space="preserve">the </w:t>
      </w:r>
      <w:r w:rsidR="007A6CBD">
        <w:t xml:space="preserve">cavity, make sure </w:t>
      </w:r>
      <w:r w:rsidR="007A6CBD" w:rsidRPr="003D7300">
        <w:rPr>
          <w:b/>
          <w:bCs/>
        </w:rPr>
        <w:t>Soil_3</w:t>
      </w:r>
      <w:r w:rsidR="007A6CBD">
        <w:t xml:space="preserve"> is unchecked in all phases</w:t>
      </w:r>
      <w:r>
        <w:t xml:space="preserve"> </w:t>
      </w:r>
      <w:r w:rsidR="007A6CBD">
        <w:t>(</w:t>
      </w:r>
      <w:r w:rsidR="0076366F">
        <w:t xml:space="preserve">Initial phase, </w:t>
      </w:r>
      <w:r w:rsidR="00C20EE3">
        <w:t>Phase_1</w:t>
      </w:r>
      <w:r w:rsidR="0076366F">
        <w:t xml:space="preserve">, </w:t>
      </w:r>
      <w:r w:rsidR="00C20EE3">
        <w:t>Phase_2</w:t>
      </w:r>
      <w:r w:rsidR="0076366F">
        <w:t xml:space="preserve">, </w:t>
      </w:r>
      <w:r w:rsidR="00C20EE3">
        <w:t>Phase_3</w:t>
      </w:r>
      <w:r w:rsidR="0076366F">
        <w:t>)</w:t>
      </w:r>
      <w:r w:rsidR="009574BD">
        <w:t>.</w:t>
      </w:r>
    </w:p>
    <w:p w14:paraId="3DFC5658" w14:textId="19033449" w:rsidR="00451189" w:rsidRDefault="00687D0A" w:rsidP="00687D0A">
      <w:pPr>
        <w:jc w:val="center"/>
      </w:pPr>
      <w:r>
        <w:rPr>
          <w:noProof/>
        </w:rPr>
        <w:drawing>
          <wp:inline distT="0" distB="0" distL="0" distR="0" wp14:anchorId="013291E2" wp14:editId="06514A55">
            <wp:extent cx="5566401" cy="2773680"/>
            <wp:effectExtent l="38100" t="38100" r="34925" b="457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297" cy="27811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489524D" w14:textId="77777777" w:rsidR="00EA3F7D" w:rsidRDefault="00EA3F7D"/>
    <w:p w14:paraId="73270FC3" w14:textId="639ED81A" w:rsidR="00BE61A6" w:rsidRDefault="00523D59" w:rsidP="00523D59">
      <w:pPr>
        <w:pStyle w:val="ListParagraph"/>
        <w:numPr>
          <w:ilvl w:val="0"/>
          <w:numId w:val="11"/>
        </w:numPr>
      </w:pPr>
      <w:r>
        <w:t xml:space="preserve">Perform the </w:t>
      </w:r>
      <w:r w:rsidR="005B708E" w:rsidRPr="005B708E">
        <w:rPr>
          <w:b/>
          <w:bCs/>
        </w:rPr>
        <w:t>Task 5 (</w:t>
      </w:r>
      <w:r w:rsidRPr="00523D59">
        <w:rPr>
          <w:b/>
          <w:bCs/>
        </w:rPr>
        <w:t xml:space="preserve">Mesh and </w:t>
      </w:r>
      <w:r w:rsidRPr="005B708E">
        <w:rPr>
          <w:b/>
          <w:bCs/>
        </w:rPr>
        <w:t>Calculations</w:t>
      </w:r>
      <w:r w:rsidR="005B708E">
        <w:rPr>
          <w:b/>
          <w:bCs/>
        </w:rPr>
        <w:t>)</w:t>
      </w:r>
      <w:r>
        <w:t xml:space="preserve"> </w:t>
      </w:r>
      <w:r w:rsidR="00F56DB0">
        <w:t xml:space="preserve">again </w:t>
      </w:r>
      <w:r>
        <w:t>as explained above.</w:t>
      </w:r>
    </w:p>
    <w:p w14:paraId="3C94AA18" w14:textId="77777777" w:rsidR="00BE61A6" w:rsidRDefault="00BE61A6" w:rsidP="00BE61A6">
      <w:pPr>
        <w:pStyle w:val="ListParagraph"/>
        <w:numPr>
          <w:ilvl w:val="0"/>
          <w:numId w:val="11"/>
        </w:numPr>
      </w:pPr>
      <w:r>
        <w:t>You should be able to see a displacement contour as shown below:</w:t>
      </w:r>
    </w:p>
    <w:p w14:paraId="2E4E371B" w14:textId="77777777" w:rsidR="00EA3F7D" w:rsidRDefault="00EA3F7D">
      <w:r>
        <w:rPr>
          <w:noProof/>
        </w:rPr>
        <w:drawing>
          <wp:inline distT="0" distB="0" distL="0" distR="0" wp14:anchorId="2981D158" wp14:editId="5D3048FC">
            <wp:extent cx="5937885" cy="3211830"/>
            <wp:effectExtent l="38100" t="38100" r="43815" b="457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118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D694C54" w14:textId="77777777" w:rsidR="00F56DB0" w:rsidRDefault="00F56DB0" w:rsidP="004A5BDB">
      <w:pPr>
        <w:pStyle w:val="ListParagraph"/>
      </w:pPr>
    </w:p>
    <w:p w14:paraId="09A4DF3A" w14:textId="4339322F" w:rsidR="00BE61A6" w:rsidRDefault="00BE61A6" w:rsidP="008C6E67">
      <w:pPr>
        <w:pStyle w:val="ListParagraph"/>
        <w:numPr>
          <w:ilvl w:val="0"/>
          <w:numId w:val="11"/>
        </w:numPr>
        <w:jc w:val="both"/>
      </w:pPr>
      <w:r>
        <w:lastRenderedPageBreak/>
        <w:t xml:space="preserve">To investigate the effect of concrete pipe, make sure </w:t>
      </w:r>
      <w:r w:rsidRPr="003D7300">
        <w:rPr>
          <w:b/>
          <w:bCs/>
        </w:rPr>
        <w:t>Plate_2</w:t>
      </w:r>
      <w:r>
        <w:t xml:space="preserve"> is checked in all phases</w:t>
      </w:r>
      <w:r w:rsidR="00F56DB0">
        <w:t xml:space="preserve"> </w:t>
      </w:r>
      <w:r w:rsidR="008B3C73">
        <w:t>(</w:t>
      </w:r>
      <w:proofErr w:type="spellStart"/>
      <w:r w:rsidR="008B3C73">
        <w:t>InitialP</w:t>
      </w:r>
      <w:r>
        <w:t>hase</w:t>
      </w:r>
      <w:proofErr w:type="spellEnd"/>
      <w:r>
        <w:t xml:space="preserve">, </w:t>
      </w:r>
      <w:r w:rsidR="008B3C73">
        <w:t>Phase_1</w:t>
      </w:r>
      <w:r>
        <w:t xml:space="preserve">, </w:t>
      </w:r>
      <w:r w:rsidR="008B3C73">
        <w:t>Phase_2</w:t>
      </w:r>
      <w:r>
        <w:t xml:space="preserve">, </w:t>
      </w:r>
      <w:r w:rsidR="008B3C73">
        <w:t>Phase_3</w:t>
      </w:r>
      <w:r>
        <w:t xml:space="preserve">) and </w:t>
      </w:r>
      <w:r w:rsidRPr="003D7300">
        <w:rPr>
          <w:b/>
          <w:bCs/>
        </w:rPr>
        <w:t>Soil_3</w:t>
      </w:r>
      <w:r>
        <w:t xml:space="preserve"> is unchecked in all phases</w:t>
      </w:r>
      <w:r w:rsidR="00F56DB0">
        <w:t xml:space="preserve"> </w:t>
      </w:r>
      <w:r>
        <w:t>(</w:t>
      </w:r>
      <w:proofErr w:type="spellStart"/>
      <w:r w:rsidR="008B3C73">
        <w:t>InitialPhase</w:t>
      </w:r>
      <w:proofErr w:type="spellEnd"/>
      <w:r w:rsidR="008B3C73">
        <w:t>, Phase_1, Phase_2, Phase_3</w:t>
      </w:r>
      <w:r>
        <w:t xml:space="preserve">) </w:t>
      </w:r>
    </w:p>
    <w:p w14:paraId="15147470" w14:textId="3C787F29" w:rsidR="00C13691" w:rsidRDefault="009E3A2E" w:rsidP="005B708E">
      <w:pPr>
        <w:pStyle w:val="ListParagraph"/>
        <w:numPr>
          <w:ilvl w:val="0"/>
          <w:numId w:val="11"/>
        </w:numPr>
      </w:pPr>
      <w:r>
        <w:t xml:space="preserve">Perform </w:t>
      </w:r>
      <w:r w:rsidR="005B708E" w:rsidRPr="005B708E">
        <w:rPr>
          <w:b/>
          <w:bCs/>
        </w:rPr>
        <w:t xml:space="preserve">Task </w:t>
      </w:r>
      <w:r w:rsidR="00495F0D">
        <w:rPr>
          <w:b/>
          <w:bCs/>
        </w:rPr>
        <w:t>4</w:t>
      </w:r>
      <w:r w:rsidR="005B708E" w:rsidRPr="005B708E">
        <w:rPr>
          <w:b/>
          <w:bCs/>
        </w:rPr>
        <w:t xml:space="preserve"> (</w:t>
      </w:r>
      <w:r w:rsidR="005B708E" w:rsidRPr="00523D59">
        <w:rPr>
          <w:b/>
          <w:bCs/>
        </w:rPr>
        <w:t xml:space="preserve">Mesh and </w:t>
      </w:r>
      <w:r w:rsidR="005B708E" w:rsidRPr="005B708E">
        <w:rPr>
          <w:b/>
          <w:bCs/>
        </w:rPr>
        <w:t>Calculations</w:t>
      </w:r>
      <w:r w:rsidR="005B708E">
        <w:rPr>
          <w:b/>
          <w:bCs/>
        </w:rPr>
        <w:t>)</w:t>
      </w:r>
      <w:r w:rsidR="005B708E">
        <w:t xml:space="preserve"> </w:t>
      </w:r>
      <w:r w:rsidR="000F0140">
        <w:t>as explained above.</w:t>
      </w:r>
    </w:p>
    <w:p w14:paraId="4CC3A149" w14:textId="0930937B" w:rsidR="00C13691" w:rsidRDefault="007447A8" w:rsidP="007447A8">
      <w:pPr>
        <w:jc w:val="center"/>
      </w:pPr>
      <w:r>
        <w:rPr>
          <w:noProof/>
        </w:rPr>
        <w:drawing>
          <wp:inline distT="0" distB="0" distL="0" distR="0" wp14:anchorId="74E76051" wp14:editId="4DF09CA1">
            <wp:extent cx="4965032" cy="2567974"/>
            <wp:effectExtent l="38100" t="38100" r="45720" b="419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117" cy="25700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80F5AFE" w14:textId="77777777" w:rsidR="0001402F" w:rsidRDefault="000F0140" w:rsidP="000F0140">
      <w:pPr>
        <w:pStyle w:val="ListParagraph"/>
        <w:numPr>
          <w:ilvl w:val="0"/>
          <w:numId w:val="11"/>
        </w:numPr>
      </w:pPr>
      <w:r>
        <w:t>You should be able to see a displacement contour as shown below:</w:t>
      </w:r>
    </w:p>
    <w:p w14:paraId="6F279585" w14:textId="2C89FFC1" w:rsidR="00221774" w:rsidRDefault="0001402F">
      <w:r>
        <w:rPr>
          <w:noProof/>
        </w:rPr>
        <w:drawing>
          <wp:inline distT="0" distB="0" distL="0" distR="0" wp14:anchorId="47E45F7C" wp14:editId="4BDF4529">
            <wp:extent cx="5593080" cy="2934574"/>
            <wp:effectExtent l="38100" t="38100" r="45720" b="3746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161" cy="29424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382C106" w14:textId="4280491E" w:rsidR="00F56DB0" w:rsidRDefault="00F56DB0" w:rsidP="008C6E67">
      <w:pPr>
        <w:pStyle w:val="ListParagraph"/>
        <w:numPr>
          <w:ilvl w:val="0"/>
          <w:numId w:val="11"/>
        </w:numPr>
        <w:jc w:val="both"/>
      </w:pPr>
      <w:r>
        <w:t xml:space="preserve">Export the load-displacement data to an Excel file as explained before and plot the three load-displacement curves for the foundation without </w:t>
      </w:r>
      <w:r w:rsidR="001B7A4F">
        <w:t xml:space="preserve">a </w:t>
      </w:r>
      <w:r>
        <w:t>cavity</w:t>
      </w:r>
      <w:r w:rsidR="001B7A4F">
        <w:t xml:space="preserve"> underneath it</w:t>
      </w:r>
      <w:r>
        <w:t xml:space="preserve">, with </w:t>
      </w:r>
      <w:r w:rsidR="001B7A4F">
        <w:t xml:space="preserve">a </w:t>
      </w:r>
      <w:r>
        <w:t>cavity</w:t>
      </w:r>
      <w:r w:rsidR="001B7A4F">
        <w:t xml:space="preserve"> underneath it</w:t>
      </w:r>
      <w:r>
        <w:t xml:space="preserve">, and the concrete pipe </w:t>
      </w:r>
      <w:r w:rsidR="001B7A4F">
        <w:t xml:space="preserve">underneath it </w:t>
      </w:r>
      <w:r>
        <w:t>in one plot.</w:t>
      </w:r>
    </w:p>
    <w:p w14:paraId="1A7FA6A2" w14:textId="77777777" w:rsidR="009574BD" w:rsidRDefault="009574BD" w:rsidP="009574BD">
      <w:pPr>
        <w:pStyle w:val="ListParagraph"/>
      </w:pPr>
    </w:p>
    <w:p w14:paraId="5EE39CB7" w14:textId="77777777" w:rsidR="009574BD" w:rsidRDefault="009574BD" w:rsidP="009574BD">
      <w:pPr>
        <w:pStyle w:val="ListParagraph"/>
      </w:pPr>
    </w:p>
    <w:p w14:paraId="6358F5F1" w14:textId="77777777" w:rsidR="009574BD" w:rsidRDefault="009574BD" w:rsidP="009574BD">
      <w:pPr>
        <w:pStyle w:val="ListParagraph"/>
      </w:pPr>
    </w:p>
    <w:p w14:paraId="01190EBE" w14:textId="5CFFFB4F" w:rsidR="002F7E09" w:rsidRDefault="003D7300" w:rsidP="003D7300">
      <w:pPr>
        <w:pStyle w:val="ListParagraph"/>
        <w:numPr>
          <w:ilvl w:val="0"/>
          <w:numId w:val="11"/>
        </w:numPr>
      </w:pPr>
      <w:r>
        <w:lastRenderedPageBreak/>
        <w:t>Below</w:t>
      </w:r>
      <w:r w:rsidR="009574BD">
        <w:t>,</w:t>
      </w:r>
      <w:r>
        <w:t xml:space="preserve"> you can see the Load-Settlement plot</w:t>
      </w:r>
      <w:r w:rsidR="00F56DB0">
        <w:t>s</w:t>
      </w:r>
      <w:r>
        <w:t xml:space="preserve"> </w:t>
      </w:r>
      <w:r w:rsidR="00F56DB0">
        <w:t xml:space="preserve">for the </w:t>
      </w:r>
      <w:r w:rsidR="00F044D8">
        <w:t>different conditions</w:t>
      </w:r>
      <w:r w:rsidR="009574BD">
        <w:t>:</w:t>
      </w:r>
    </w:p>
    <w:p w14:paraId="39574892" w14:textId="77777777" w:rsidR="005B463A" w:rsidRDefault="002F7E09" w:rsidP="005313E9">
      <w:r>
        <w:rPr>
          <w:noProof/>
        </w:rPr>
        <w:drawing>
          <wp:inline distT="0" distB="0" distL="0" distR="0" wp14:anchorId="0FA40904" wp14:editId="22FA9D05">
            <wp:extent cx="5943600" cy="3129280"/>
            <wp:effectExtent l="0" t="0" r="0" b="13970"/>
            <wp:docPr id="40" name="Chart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 w:rsidR="005313E9">
        <w:t xml:space="preserve"> </w:t>
      </w:r>
    </w:p>
    <w:p w14:paraId="607F9F9C" w14:textId="77777777" w:rsidR="001B7A4F" w:rsidRDefault="001B7A4F" w:rsidP="005313E9"/>
    <w:p w14:paraId="3D9B05CE" w14:textId="77777777" w:rsidR="001B7A4F" w:rsidRDefault="001B7A4F" w:rsidP="001B7A4F">
      <w:pPr>
        <w:pStyle w:val="IntenseQuote"/>
        <w:spacing w:before="0" w:after="0" w:line="240" w:lineRule="auto"/>
        <w:contextualSpacing/>
        <w:rPr>
          <w:b/>
          <w:bCs/>
        </w:rPr>
      </w:pPr>
      <w:r w:rsidRPr="00AE3A8B">
        <w:rPr>
          <w:b/>
          <w:bCs/>
        </w:rPr>
        <w:t>Question:</w:t>
      </w:r>
    </w:p>
    <w:p w14:paraId="1D77AA6D" w14:textId="45255EC3" w:rsidR="001B7A4F" w:rsidRPr="007B7ECF" w:rsidRDefault="001B7A4F" w:rsidP="007B7ECF">
      <w:pPr>
        <w:pStyle w:val="IntenseQuote"/>
        <w:spacing w:before="0" w:after="0" w:line="240" w:lineRule="auto"/>
        <w:rPr>
          <w:b/>
          <w:bCs/>
        </w:rPr>
      </w:pPr>
      <w:r>
        <w:rPr>
          <w:b/>
          <w:bCs/>
        </w:rPr>
        <w:t>Are the results shown in the figure above reasonable? Explain why?</w:t>
      </w:r>
    </w:p>
    <w:sectPr w:rsidR="001B7A4F" w:rsidRPr="007B7ECF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A3BA07" w14:textId="77777777" w:rsidR="003028E6" w:rsidRDefault="003028E6" w:rsidP="00710D56">
      <w:pPr>
        <w:spacing w:after="0" w:line="240" w:lineRule="auto"/>
      </w:pPr>
      <w:r>
        <w:separator/>
      </w:r>
    </w:p>
  </w:endnote>
  <w:endnote w:type="continuationSeparator" w:id="0">
    <w:p w14:paraId="3F98D6E4" w14:textId="77777777" w:rsidR="003028E6" w:rsidRDefault="003028E6" w:rsidP="00710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3676E" w14:textId="77777777" w:rsidR="00B01812" w:rsidRDefault="00B018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B23DD" w14:textId="77777777" w:rsidR="00B01812" w:rsidRDefault="00B018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5C4FD" w14:textId="77777777" w:rsidR="00B01812" w:rsidRDefault="00B018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DD0F5F" w14:textId="77777777" w:rsidR="003028E6" w:rsidRDefault="003028E6" w:rsidP="00710D56">
      <w:pPr>
        <w:spacing w:after="0" w:line="240" w:lineRule="auto"/>
      </w:pPr>
      <w:r>
        <w:separator/>
      </w:r>
    </w:p>
  </w:footnote>
  <w:footnote w:type="continuationSeparator" w:id="0">
    <w:p w14:paraId="6FBB6741" w14:textId="77777777" w:rsidR="003028E6" w:rsidRDefault="003028E6" w:rsidP="00710D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E6C6A" w14:textId="77777777" w:rsidR="00B01812" w:rsidRDefault="00B018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D8482" w14:textId="06D095C2" w:rsidR="00292CBF" w:rsidRDefault="00ED447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DA02921" wp14:editId="649C60BA">
              <wp:simplePos x="0" y="0"/>
              <wp:positionH relativeFrom="page">
                <wp:align>right</wp:align>
              </wp:positionH>
              <wp:positionV relativeFrom="paragraph">
                <wp:posOffset>-462988</wp:posOffset>
              </wp:positionV>
              <wp:extent cx="441400" cy="892488"/>
              <wp:effectExtent l="0" t="0" r="0" b="3175"/>
              <wp:wrapNone/>
              <wp:docPr id="198" name="Rectangle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1400" cy="892488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880146" w14:textId="77777777" w:rsidR="00ED4474" w:rsidRDefault="00ED4474" w:rsidP="00ED4474">
                          <w:pPr>
                            <w:jc w:val="center"/>
                          </w:pPr>
                          <w:r w:rsidRPr="00451F60">
                            <w:rPr>
                              <w:color w:val="FFFFFF" w:themeColor="background1"/>
                            </w:rPr>
                            <w:t xml:space="preserve">Lesson </w:t>
                          </w:r>
                          <w:r>
                            <w:rPr>
                              <w:color w:val="FFFFFF" w:themeColor="background1"/>
                            </w:rPr>
                            <w:t>5</w:t>
                          </w:r>
                        </w:p>
                        <w:p w14:paraId="01A5C7C1" w14:textId="77777777" w:rsidR="00ED4474" w:rsidRDefault="00ED4474" w:rsidP="00ED4474"/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02921" id="Rectangle 198" o:spid="_x0000_s1026" style="position:absolute;margin-left:-16.45pt;margin-top:-36.45pt;width:34.75pt;height:70.2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" fillcolor="#7030a0" stroked="f" strokeweight=".5pt">
              <v:textbox style="layout-flow:vertical;mso-layout-flow-alt:bottom-to-top">
                <w:txbxContent>
                  <w:p w14:paraId="49880146" w14:textId="77777777" w:rsidR="00ED4474" w:rsidRDefault="00ED4474" w:rsidP="00ED4474">
                    <w:pPr>
                      <w:jc w:val="center"/>
                    </w:pPr>
                    <w:r w:rsidRPr="00451F60">
                      <w:rPr>
                        <w:color w:val="FFFFFF" w:themeColor="background1"/>
                      </w:rPr>
                      <w:t xml:space="preserve">Lesson </w:t>
                    </w:r>
                    <w:r>
                      <w:rPr>
                        <w:color w:val="FFFFFF" w:themeColor="background1"/>
                      </w:rPr>
                      <w:t>5</w:t>
                    </w:r>
                  </w:p>
                  <w:p w14:paraId="01A5C7C1" w14:textId="77777777" w:rsidR="00ED4474" w:rsidRDefault="00ED4474" w:rsidP="00ED4474"/>
                </w:txbxContent>
              </v:textbox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3E3B2" w14:textId="77777777" w:rsidR="00B01812" w:rsidRDefault="00B018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D4CEF"/>
    <w:multiLevelType w:val="hybridMultilevel"/>
    <w:tmpl w:val="AC609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7355E"/>
    <w:multiLevelType w:val="hybridMultilevel"/>
    <w:tmpl w:val="6938F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401"/>
    <w:multiLevelType w:val="hybridMultilevel"/>
    <w:tmpl w:val="1BBA2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23564"/>
    <w:multiLevelType w:val="hybridMultilevel"/>
    <w:tmpl w:val="181E7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C69F5"/>
    <w:multiLevelType w:val="hybridMultilevel"/>
    <w:tmpl w:val="5B72A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44CA3"/>
    <w:multiLevelType w:val="hybridMultilevel"/>
    <w:tmpl w:val="B69C3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F8336E"/>
    <w:multiLevelType w:val="hybridMultilevel"/>
    <w:tmpl w:val="041AA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02F0F"/>
    <w:multiLevelType w:val="hybridMultilevel"/>
    <w:tmpl w:val="F2E87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90112D"/>
    <w:multiLevelType w:val="hybridMultilevel"/>
    <w:tmpl w:val="D902B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FC5684"/>
    <w:multiLevelType w:val="hybridMultilevel"/>
    <w:tmpl w:val="C2442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014A85"/>
    <w:multiLevelType w:val="hybridMultilevel"/>
    <w:tmpl w:val="18DE6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74BE8"/>
    <w:multiLevelType w:val="hybridMultilevel"/>
    <w:tmpl w:val="964EB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C17E68"/>
    <w:multiLevelType w:val="hybridMultilevel"/>
    <w:tmpl w:val="4CE0A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3514405">
    <w:abstractNumId w:val="3"/>
  </w:num>
  <w:num w:numId="2" w16cid:durableId="1982803216">
    <w:abstractNumId w:val="6"/>
  </w:num>
  <w:num w:numId="3" w16cid:durableId="767308001">
    <w:abstractNumId w:val="0"/>
  </w:num>
  <w:num w:numId="4" w16cid:durableId="723454193">
    <w:abstractNumId w:val="8"/>
  </w:num>
  <w:num w:numId="5" w16cid:durableId="809441574">
    <w:abstractNumId w:val="10"/>
  </w:num>
  <w:num w:numId="6" w16cid:durableId="2078895652">
    <w:abstractNumId w:val="1"/>
  </w:num>
  <w:num w:numId="7" w16cid:durableId="1407386241">
    <w:abstractNumId w:val="11"/>
  </w:num>
  <w:num w:numId="8" w16cid:durableId="923731501">
    <w:abstractNumId w:val="9"/>
  </w:num>
  <w:num w:numId="9" w16cid:durableId="1991326403">
    <w:abstractNumId w:val="4"/>
  </w:num>
  <w:num w:numId="10" w16cid:durableId="340084603">
    <w:abstractNumId w:val="12"/>
  </w:num>
  <w:num w:numId="11" w16cid:durableId="1093010623">
    <w:abstractNumId w:val="7"/>
  </w:num>
  <w:num w:numId="12" w16cid:durableId="160396382">
    <w:abstractNumId w:val="2"/>
  </w:num>
  <w:num w:numId="13" w16cid:durableId="21336706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UwMjI3NjUzNjYxNzVW0lEKTi0uzszPAykwrAUAB9xLFiwAAAA="/>
  </w:docVars>
  <w:rsids>
    <w:rsidRoot w:val="00E414FE"/>
    <w:rsid w:val="0000461E"/>
    <w:rsid w:val="0001402F"/>
    <w:rsid w:val="00031845"/>
    <w:rsid w:val="00034D53"/>
    <w:rsid w:val="00047EDF"/>
    <w:rsid w:val="000623A9"/>
    <w:rsid w:val="00077185"/>
    <w:rsid w:val="00083FE5"/>
    <w:rsid w:val="000E61DF"/>
    <w:rsid w:val="000F0140"/>
    <w:rsid w:val="001116C5"/>
    <w:rsid w:val="00132BA0"/>
    <w:rsid w:val="0016166A"/>
    <w:rsid w:val="0019175A"/>
    <w:rsid w:val="001B1AA6"/>
    <w:rsid w:val="001B7A4F"/>
    <w:rsid w:val="001C4AB9"/>
    <w:rsid w:val="001D7A58"/>
    <w:rsid w:val="001E00E1"/>
    <w:rsid w:val="001F7D18"/>
    <w:rsid w:val="00212BF7"/>
    <w:rsid w:val="00221774"/>
    <w:rsid w:val="00225310"/>
    <w:rsid w:val="00245794"/>
    <w:rsid w:val="00292CBF"/>
    <w:rsid w:val="002D0577"/>
    <w:rsid w:val="002D7344"/>
    <w:rsid w:val="002F7E09"/>
    <w:rsid w:val="003028E6"/>
    <w:rsid w:val="00304D5A"/>
    <w:rsid w:val="00326999"/>
    <w:rsid w:val="00327B41"/>
    <w:rsid w:val="00327E0A"/>
    <w:rsid w:val="00357896"/>
    <w:rsid w:val="00364918"/>
    <w:rsid w:val="0037567E"/>
    <w:rsid w:val="003C0D8F"/>
    <w:rsid w:val="003D7300"/>
    <w:rsid w:val="0041474F"/>
    <w:rsid w:val="004371F1"/>
    <w:rsid w:val="00451189"/>
    <w:rsid w:val="00455D92"/>
    <w:rsid w:val="00461540"/>
    <w:rsid w:val="00461CDE"/>
    <w:rsid w:val="00474D50"/>
    <w:rsid w:val="00495F0D"/>
    <w:rsid w:val="004A5BDB"/>
    <w:rsid w:val="004D716A"/>
    <w:rsid w:val="005121FF"/>
    <w:rsid w:val="00523D59"/>
    <w:rsid w:val="005313E9"/>
    <w:rsid w:val="005369F4"/>
    <w:rsid w:val="00537FC5"/>
    <w:rsid w:val="00542691"/>
    <w:rsid w:val="00582C31"/>
    <w:rsid w:val="00590924"/>
    <w:rsid w:val="005B463A"/>
    <w:rsid w:val="005B708E"/>
    <w:rsid w:val="005E1261"/>
    <w:rsid w:val="005E5D26"/>
    <w:rsid w:val="0062143A"/>
    <w:rsid w:val="00633412"/>
    <w:rsid w:val="006343B2"/>
    <w:rsid w:val="00657903"/>
    <w:rsid w:val="00686F6A"/>
    <w:rsid w:val="00687D0A"/>
    <w:rsid w:val="006D2E95"/>
    <w:rsid w:val="006D47E8"/>
    <w:rsid w:val="00701CBF"/>
    <w:rsid w:val="00710D56"/>
    <w:rsid w:val="00714C9C"/>
    <w:rsid w:val="00714E6F"/>
    <w:rsid w:val="00732D96"/>
    <w:rsid w:val="007447A8"/>
    <w:rsid w:val="00754DEC"/>
    <w:rsid w:val="007621C6"/>
    <w:rsid w:val="0076366F"/>
    <w:rsid w:val="007921CE"/>
    <w:rsid w:val="00792901"/>
    <w:rsid w:val="007A6CBD"/>
    <w:rsid w:val="007B4ED1"/>
    <w:rsid w:val="007B7ECF"/>
    <w:rsid w:val="007C738F"/>
    <w:rsid w:val="00836644"/>
    <w:rsid w:val="00854BDA"/>
    <w:rsid w:val="00860076"/>
    <w:rsid w:val="0088743F"/>
    <w:rsid w:val="00894BE6"/>
    <w:rsid w:val="008B165E"/>
    <w:rsid w:val="008B3C73"/>
    <w:rsid w:val="008C6E67"/>
    <w:rsid w:val="008D4E46"/>
    <w:rsid w:val="0093338C"/>
    <w:rsid w:val="009574BD"/>
    <w:rsid w:val="009B1383"/>
    <w:rsid w:val="009E3A2E"/>
    <w:rsid w:val="009F2232"/>
    <w:rsid w:val="009F7637"/>
    <w:rsid w:val="00A4158B"/>
    <w:rsid w:val="00A53B42"/>
    <w:rsid w:val="00A62EC1"/>
    <w:rsid w:val="00A90070"/>
    <w:rsid w:val="00AB5CC2"/>
    <w:rsid w:val="00AC00DA"/>
    <w:rsid w:val="00AD1DCA"/>
    <w:rsid w:val="00AD3AEC"/>
    <w:rsid w:val="00AE667D"/>
    <w:rsid w:val="00AF2EAA"/>
    <w:rsid w:val="00B01812"/>
    <w:rsid w:val="00B2206A"/>
    <w:rsid w:val="00B2766B"/>
    <w:rsid w:val="00B34FFA"/>
    <w:rsid w:val="00B3734E"/>
    <w:rsid w:val="00B4358B"/>
    <w:rsid w:val="00B51134"/>
    <w:rsid w:val="00B57030"/>
    <w:rsid w:val="00B570E4"/>
    <w:rsid w:val="00B67F64"/>
    <w:rsid w:val="00B74C52"/>
    <w:rsid w:val="00B806C2"/>
    <w:rsid w:val="00B932EB"/>
    <w:rsid w:val="00BC7D9B"/>
    <w:rsid w:val="00BE47C9"/>
    <w:rsid w:val="00BE61A6"/>
    <w:rsid w:val="00BE62C6"/>
    <w:rsid w:val="00BF5455"/>
    <w:rsid w:val="00C11FA2"/>
    <w:rsid w:val="00C13691"/>
    <w:rsid w:val="00C20EE3"/>
    <w:rsid w:val="00C222BA"/>
    <w:rsid w:val="00C466FB"/>
    <w:rsid w:val="00C61A2E"/>
    <w:rsid w:val="00CA6894"/>
    <w:rsid w:val="00CB7DEB"/>
    <w:rsid w:val="00CC75D3"/>
    <w:rsid w:val="00CF44DB"/>
    <w:rsid w:val="00D00C7E"/>
    <w:rsid w:val="00D234AD"/>
    <w:rsid w:val="00D26AD3"/>
    <w:rsid w:val="00D276B0"/>
    <w:rsid w:val="00D8015F"/>
    <w:rsid w:val="00D82622"/>
    <w:rsid w:val="00D860E2"/>
    <w:rsid w:val="00D87D8A"/>
    <w:rsid w:val="00DA2ACD"/>
    <w:rsid w:val="00DB0CEE"/>
    <w:rsid w:val="00DD546F"/>
    <w:rsid w:val="00DE27D3"/>
    <w:rsid w:val="00DE3BB8"/>
    <w:rsid w:val="00DE53C3"/>
    <w:rsid w:val="00DE67C0"/>
    <w:rsid w:val="00DE786E"/>
    <w:rsid w:val="00E40578"/>
    <w:rsid w:val="00E414FE"/>
    <w:rsid w:val="00E5444B"/>
    <w:rsid w:val="00E579C0"/>
    <w:rsid w:val="00EA0B13"/>
    <w:rsid w:val="00EA3F7D"/>
    <w:rsid w:val="00ED4474"/>
    <w:rsid w:val="00EF6FFA"/>
    <w:rsid w:val="00F02DFA"/>
    <w:rsid w:val="00F035A4"/>
    <w:rsid w:val="00F044D8"/>
    <w:rsid w:val="00F4240D"/>
    <w:rsid w:val="00F56DB0"/>
    <w:rsid w:val="00F62AB0"/>
    <w:rsid w:val="00F75F47"/>
    <w:rsid w:val="00FC77CF"/>
    <w:rsid w:val="00FD60DF"/>
    <w:rsid w:val="00FF1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BC015F6"/>
  <w15:chartTrackingRefBased/>
  <w15:docId w15:val="{E9100316-E894-4D6C-8727-81A533F6B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D4474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62626" w:themeColor="text1" w:themeTint="D9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77C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0D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D56"/>
  </w:style>
  <w:style w:type="paragraph" w:styleId="Footer">
    <w:name w:val="footer"/>
    <w:basedOn w:val="Normal"/>
    <w:link w:val="FooterChar"/>
    <w:uiPriority w:val="99"/>
    <w:unhideWhenUsed/>
    <w:rsid w:val="00710D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D56"/>
  </w:style>
  <w:style w:type="character" w:customStyle="1" w:styleId="Heading1Char">
    <w:name w:val="Heading 1 Char"/>
    <w:basedOn w:val="DefaultParagraphFont"/>
    <w:link w:val="Heading1"/>
    <w:uiPriority w:val="9"/>
    <w:rsid w:val="00ED4474"/>
    <w:rPr>
      <w:rFonts w:ascii="Calibri" w:eastAsiaTheme="majorEastAsia" w:hAnsi="Calibri" w:cstheme="majorBidi"/>
      <w:b/>
      <w:color w:val="262626" w:themeColor="text1" w:themeTint="D9"/>
      <w:sz w:val="32"/>
      <w:szCs w:val="32"/>
    </w:rPr>
  </w:style>
  <w:style w:type="paragraph" w:styleId="Revision">
    <w:name w:val="Revision"/>
    <w:hidden/>
    <w:uiPriority w:val="99"/>
    <w:semiHidden/>
    <w:rsid w:val="00364918"/>
    <w:pPr>
      <w:spacing w:after="0" w:line="240" w:lineRule="auto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7A4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7A4F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microsoft.com/office/2007/relationships/hdphoto" Target="media/hdphoto1.wdp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3.xml"/><Relationship Id="rId20" Type="http://schemas.openxmlformats.org/officeDocument/2006/relationships/image" Target="media/image13.png"/><Relationship Id="rId41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Plaxis\Plaxis%203D\lesson%205\lesson%20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Load-Displacement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Sheet1!$A$1</c:f>
              <c:strCache>
                <c:ptCount val="1"/>
                <c:pt idx="0">
                  <c:v>soil without cavity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Sheet1!$J$4:$J$24</c:f>
              <c:numCache>
                <c:formatCode>General</c:formatCode>
                <c:ptCount val="21"/>
                <c:pt idx="0">
                  <c:v>0</c:v>
                </c:pt>
                <c:pt idx="1">
                  <c:v>7.8488304050565699E-2</c:v>
                </c:pt>
                <c:pt idx="2">
                  <c:v>0.23430458571084001</c:v>
                </c:pt>
                <c:pt idx="3">
                  <c:v>0.390199809366022</c:v>
                </c:pt>
                <c:pt idx="4">
                  <c:v>0.54707549934351507</c:v>
                </c:pt>
                <c:pt idx="5">
                  <c:v>0.70386189060736104</c:v>
                </c:pt>
                <c:pt idx="6">
                  <c:v>1.0167072915428002</c:v>
                </c:pt>
                <c:pt idx="7">
                  <c:v>1.3309708693614801</c:v>
                </c:pt>
                <c:pt idx="8">
                  <c:v>1.4892330756551599</c:v>
                </c:pt>
                <c:pt idx="9">
                  <c:v>1.8078852333206099</c:v>
                </c:pt>
                <c:pt idx="10">
                  <c:v>2.1280312488029698</c:v>
                </c:pt>
                <c:pt idx="11">
                  <c:v>2.45210631623477</c:v>
                </c:pt>
                <c:pt idx="12">
                  <c:v>2.7801881969306699</c:v>
                </c:pt>
                <c:pt idx="13">
                  <c:v>3.1117284431430101</c:v>
                </c:pt>
                <c:pt idx="14">
                  <c:v>3.7812070024917599</c:v>
                </c:pt>
                <c:pt idx="15">
                  <c:v>4.4539946118340099</c:v>
                </c:pt>
                <c:pt idx="16">
                  <c:v>5.1307094257960504</c:v>
                </c:pt>
                <c:pt idx="17">
                  <c:v>5.8101918637422498</c:v>
                </c:pt>
                <c:pt idx="18">
                  <c:v>6.4900675478684802</c:v>
                </c:pt>
                <c:pt idx="19">
                  <c:v>7.8488357711006103</c:v>
                </c:pt>
                <c:pt idx="20">
                  <c:v>8.2520808518274187</c:v>
                </c:pt>
              </c:numCache>
            </c:numRef>
          </c:xVal>
          <c:yVal>
            <c:numRef>
              <c:f>Sheet1!$E$3:$E$23</c:f>
              <c:numCache>
                <c:formatCode>General</c:formatCode>
                <c:ptCount val="21"/>
                <c:pt idx="0">
                  <c:v>0</c:v>
                </c:pt>
                <c:pt idx="1">
                  <c:v>16.145992777740901</c:v>
                </c:pt>
                <c:pt idx="2">
                  <c:v>47.705066824929403</c:v>
                </c:pt>
                <c:pt idx="3">
                  <c:v>78.10909468500391</c:v>
                </c:pt>
                <c:pt idx="4">
                  <c:v>108.202387246594</c:v>
                </c:pt>
                <c:pt idx="5">
                  <c:v>137.819489654432</c:v>
                </c:pt>
                <c:pt idx="6">
                  <c:v>195.32380689290198</c:v>
                </c:pt>
                <c:pt idx="7">
                  <c:v>249.05883150678301</c:v>
                </c:pt>
                <c:pt idx="8">
                  <c:v>274.62455315532702</c:v>
                </c:pt>
                <c:pt idx="9">
                  <c:v>324.832812675529</c:v>
                </c:pt>
                <c:pt idx="10">
                  <c:v>372.169513827446</c:v>
                </c:pt>
                <c:pt idx="11">
                  <c:v>418.273672621397</c:v>
                </c:pt>
                <c:pt idx="12">
                  <c:v>462.86278865329899</c:v>
                </c:pt>
                <c:pt idx="13">
                  <c:v>505.76869913373702</c:v>
                </c:pt>
                <c:pt idx="14">
                  <c:v>586.13105235982005</c:v>
                </c:pt>
                <c:pt idx="15">
                  <c:v>659.08965271014995</c:v>
                </c:pt>
                <c:pt idx="16">
                  <c:v>727.32303140251599</c:v>
                </c:pt>
                <c:pt idx="17">
                  <c:v>791.96692242087602</c:v>
                </c:pt>
                <c:pt idx="18">
                  <c:v>853.27115575542302</c:v>
                </c:pt>
                <c:pt idx="19">
                  <c:v>967.43185850746204</c:v>
                </c:pt>
                <c:pt idx="20">
                  <c:v>1000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542-4BBF-A16B-D931C39D10D3}"/>
            </c:ext>
          </c:extLst>
        </c:ser>
        <c:ser>
          <c:idx val="1"/>
          <c:order val="1"/>
          <c:tx>
            <c:strRef>
              <c:f>Sheet1!$K$1</c:f>
              <c:strCache>
                <c:ptCount val="1"/>
                <c:pt idx="0">
                  <c:v>soil with  cavity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Sheet1!$T$4:$T$31</c:f>
              <c:numCache>
                <c:formatCode>General</c:formatCode>
                <c:ptCount val="28"/>
                <c:pt idx="0">
                  <c:v>0</c:v>
                </c:pt>
                <c:pt idx="1">
                  <c:v>0.28959886528242901</c:v>
                </c:pt>
                <c:pt idx="2">
                  <c:v>0.58288020892949099</c:v>
                </c:pt>
                <c:pt idx="3">
                  <c:v>0.88287055335609499</c:v>
                </c:pt>
                <c:pt idx="4">
                  <c:v>1.48734381622152</c:v>
                </c:pt>
                <c:pt idx="5">
                  <c:v>2.1046393132038901</c:v>
                </c:pt>
                <c:pt idx="6">
                  <c:v>2.72781146682612</c:v>
                </c:pt>
                <c:pt idx="7">
                  <c:v>3.3565778550219201</c:v>
                </c:pt>
                <c:pt idx="8">
                  <c:v>3.9926863239137695</c:v>
                </c:pt>
                <c:pt idx="9">
                  <c:v>5.2696903619954893</c:v>
                </c:pt>
                <c:pt idx="10">
                  <c:v>6.5477900362293004</c:v>
                </c:pt>
                <c:pt idx="11">
                  <c:v>7.8245741363400301</c:v>
                </c:pt>
                <c:pt idx="12">
                  <c:v>9.0942139643298905</c:v>
                </c:pt>
                <c:pt idx="13">
                  <c:v>10.358367156662601</c:v>
                </c:pt>
                <c:pt idx="14">
                  <c:v>11.6188320513618</c:v>
                </c:pt>
                <c:pt idx="15">
                  <c:v>12.876213946537899</c:v>
                </c:pt>
                <c:pt idx="16">
                  <c:v>15.389480888304799</c:v>
                </c:pt>
                <c:pt idx="17">
                  <c:v>17.904804911237701</c:v>
                </c:pt>
                <c:pt idx="18">
                  <c:v>20.420568342959001</c:v>
                </c:pt>
                <c:pt idx="19">
                  <c:v>22.935688388618299</c:v>
                </c:pt>
                <c:pt idx="20">
                  <c:v>25.449410369969801</c:v>
                </c:pt>
                <c:pt idx="21">
                  <c:v>27.959716577546999</c:v>
                </c:pt>
                <c:pt idx="22">
                  <c:v>30.466951940134898</c:v>
                </c:pt>
                <c:pt idx="23">
                  <c:v>32.973066894686596</c:v>
                </c:pt>
                <c:pt idx="24">
                  <c:v>35.478344702724101</c:v>
                </c:pt>
                <c:pt idx="25">
                  <c:v>37.983734074523305</c:v>
                </c:pt>
                <c:pt idx="26">
                  <c:v>40.490643848715997</c:v>
                </c:pt>
                <c:pt idx="27">
                  <c:v>41.020450388651795</c:v>
                </c:pt>
              </c:numCache>
            </c:numRef>
          </c:xVal>
          <c:yVal>
            <c:numRef>
              <c:f>Sheet1!$O$4:$O$31</c:f>
              <c:numCache>
                <c:formatCode>General</c:formatCode>
                <c:ptCount val="28"/>
                <c:pt idx="0">
                  <c:v>0</c:v>
                </c:pt>
                <c:pt idx="1">
                  <c:v>50.215149030587298</c:v>
                </c:pt>
                <c:pt idx="2">
                  <c:v>95.940969455267606</c:v>
                </c:pt>
                <c:pt idx="3">
                  <c:v>140.641410002686</c:v>
                </c:pt>
                <c:pt idx="4">
                  <c:v>225.03289008904801</c:v>
                </c:pt>
                <c:pt idx="5">
                  <c:v>294.009348516481</c:v>
                </c:pt>
                <c:pt idx="6">
                  <c:v>345.60977128610097</c:v>
                </c:pt>
                <c:pt idx="7">
                  <c:v>385.71201829229403</c:v>
                </c:pt>
                <c:pt idx="8">
                  <c:v>417.35186008641398</c:v>
                </c:pt>
                <c:pt idx="9">
                  <c:v>465.24727449716801</c:v>
                </c:pt>
                <c:pt idx="10">
                  <c:v>503.80689346198307</c:v>
                </c:pt>
                <c:pt idx="11">
                  <c:v>537.16305580805999</c:v>
                </c:pt>
                <c:pt idx="12">
                  <c:v>566.74198858422403</c:v>
                </c:pt>
                <c:pt idx="13">
                  <c:v>593.44896605725603</c:v>
                </c:pt>
                <c:pt idx="14">
                  <c:v>618.47616107818703</c:v>
                </c:pt>
                <c:pt idx="15">
                  <c:v>642.126225791313</c:v>
                </c:pt>
                <c:pt idx="16">
                  <c:v>686.27083054725506</c:v>
                </c:pt>
                <c:pt idx="17">
                  <c:v>727.04958170666805</c:v>
                </c:pt>
                <c:pt idx="18">
                  <c:v>764.43440129429393</c:v>
                </c:pt>
                <c:pt idx="19">
                  <c:v>799.14036644954297</c:v>
                </c:pt>
                <c:pt idx="20">
                  <c:v>831.75750177247596</c:v>
                </c:pt>
                <c:pt idx="21">
                  <c:v>862.318054675962</c:v>
                </c:pt>
                <c:pt idx="22">
                  <c:v>891.27140226844006</c:v>
                </c:pt>
                <c:pt idx="23">
                  <c:v>919.035079249521</c:v>
                </c:pt>
                <c:pt idx="24">
                  <c:v>945.43370743838193</c:v>
                </c:pt>
                <c:pt idx="25">
                  <c:v>970.72801205197004</c:v>
                </c:pt>
                <c:pt idx="26">
                  <c:v>994.96535136479599</c:v>
                </c:pt>
                <c:pt idx="27">
                  <c:v>1000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8542-4BBF-A16B-D931C39D10D3}"/>
            </c:ext>
          </c:extLst>
        </c:ser>
        <c:ser>
          <c:idx val="2"/>
          <c:order val="2"/>
          <c:tx>
            <c:strRef>
              <c:f>Sheet1!$U$2</c:f>
              <c:strCache>
                <c:ptCount val="1"/>
                <c:pt idx="0">
                  <c:v>soil with  cavity+ concrete pipe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Sheet1!$AD$4:$AD$20</c:f>
              <c:numCache>
                <c:formatCode>General</c:formatCode>
                <c:ptCount val="17"/>
                <c:pt idx="0">
                  <c:v>0</c:v>
                </c:pt>
                <c:pt idx="1">
                  <c:v>0.14570395886030002</c:v>
                </c:pt>
                <c:pt idx="2">
                  <c:v>0.43521900964210597</c:v>
                </c:pt>
                <c:pt idx="3">
                  <c:v>0.72963617454442808</c:v>
                </c:pt>
                <c:pt idx="4">
                  <c:v>1.02342931105288</c:v>
                </c:pt>
                <c:pt idx="5">
                  <c:v>1.3187304202640999</c:v>
                </c:pt>
                <c:pt idx="6">
                  <c:v>1.6166748696394799</c:v>
                </c:pt>
                <c:pt idx="7">
                  <c:v>1.9136403690128398</c:v>
                </c:pt>
                <c:pt idx="8">
                  <c:v>2.2111007358240804</c:v>
                </c:pt>
                <c:pt idx="9">
                  <c:v>2.5123053858411102</c:v>
                </c:pt>
                <c:pt idx="10">
                  <c:v>2.8184460260922601</c:v>
                </c:pt>
                <c:pt idx="11">
                  <c:v>3.4394085989877099</c:v>
                </c:pt>
                <c:pt idx="12">
                  <c:v>4.0620831048963293</c:v>
                </c:pt>
                <c:pt idx="13">
                  <c:v>4.6861119181587396</c:v>
                </c:pt>
                <c:pt idx="14">
                  <c:v>5.312466990161</c:v>
                </c:pt>
                <c:pt idx="15">
                  <c:v>6.5712404296572693</c:v>
                </c:pt>
                <c:pt idx="16">
                  <c:v>7.3297869065903098</c:v>
                </c:pt>
              </c:numCache>
            </c:numRef>
          </c:xVal>
          <c:yVal>
            <c:numRef>
              <c:f>Sheet1!$Y$4:$Y$20</c:f>
              <c:numCache>
                <c:formatCode>General</c:formatCode>
                <c:ptCount val="17"/>
                <c:pt idx="0">
                  <c:v>0</c:v>
                </c:pt>
                <c:pt idx="1">
                  <c:v>32.505648447485697</c:v>
                </c:pt>
                <c:pt idx="2">
                  <c:v>94.104208716091591</c:v>
                </c:pt>
                <c:pt idx="3">
                  <c:v>153.90446309876199</c:v>
                </c:pt>
                <c:pt idx="4">
                  <c:v>211.252484039119</c:v>
                </c:pt>
                <c:pt idx="5">
                  <c:v>265.37473032026497</c:v>
                </c:pt>
                <c:pt idx="6">
                  <c:v>316.85206829797602</c:v>
                </c:pt>
                <c:pt idx="7">
                  <c:v>365.688082894459</c:v>
                </c:pt>
                <c:pt idx="8">
                  <c:v>412.352998223523</c:v>
                </c:pt>
                <c:pt idx="9">
                  <c:v>457.77973155888799</c:v>
                </c:pt>
                <c:pt idx="10">
                  <c:v>501.78019508114801</c:v>
                </c:pt>
                <c:pt idx="11">
                  <c:v>585.85814271007791</c:v>
                </c:pt>
                <c:pt idx="12">
                  <c:v>662.97021211137996</c:v>
                </c:pt>
                <c:pt idx="13">
                  <c:v>734.06949663948694</c:v>
                </c:pt>
                <c:pt idx="14">
                  <c:v>801.37789292167804</c:v>
                </c:pt>
                <c:pt idx="15">
                  <c:v>927.96849337104504</c:v>
                </c:pt>
                <c:pt idx="16">
                  <c:v>1000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8542-4BBF-A16B-D931C39D10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55674191"/>
        <c:axId val="1355675023"/>
      </c:scatterChart>
      <c:valAx>
        <c:axId val="135567419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Displacemnet</a:t>
                </a:r>
                <a:r>
                  <a:rPr lang="en-US" baseline="0"/>
                  <a:t>(mm)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55675023"/>
        <c:crosses val="autoZero"/>
        <c:crossBetween val="midCat"/>
      </c:valAx>
      <c:valAx>
        <c:axId val="13556750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Load(kN)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55674191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B15A1-85FF-4431-A994-67D51B21B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17</Pages>
  <Words>929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baneh90</dc:creator>
  <cp:keywords/>
  <dc:description/>
  <cp:lastModifiedBy>atszlach</cp:lastModifiedBy>
  <cp:revision>75</cp:revision>
  <dcterms:created xsi:type="dcterms:W3CDTF">2024-07-08T17:17:00Z</dcterms:created>
  <dcterms:modified xsi:type="dcterms:W3CDTF">2025-02-04T19:31:00Z</dcterms:modified>
</cp:coreProperties>
</file>